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F5AD7" w:rsidTr="00EF5AD7">
        <w:tc>
          <w:tcPr>
            <w:tcW w:w="7799" w:type="dxa"/>
          </w:tcPr>
          <w:p w:rsidR="00EB33E4" w:rsidRPr="00EF5AD7" w:rsidRDefault="00EB33E4" w:rsidP="00335DFF">
            <w:pPr>
              <w:rPr>
                <w:rFonts w:ascii="Arial" w:hAnsi="Arial" w:cs="Arial"/>
                <w:sz w:val="16"/>
                <w:szCs w:val="16"/>
              </w:rPr>
            </w:pPr>
            <w:r w:rsidRPr="00EF5AD7">
              <w:rPr>
                <w:rFonts w:ascii="Arial" w:hAnsi="Arial" w:cs="Arial"/>
                <w:sz w:val="16"/>
                <w:szCs w:val="16"/>
              </w:rPr>
              <w:t xml:space="preserve">eJournal </w:t>
            </w:r>
            <w:r w:rsidR="00335DFF">
              <w:rPr>
                <w:rFonts w:ascii="Arial" w:hAnsi="Arial" w:cs="Arial"/>
                <w:sz w:val="16"/>
                <w:szCs w:val="16"/>
              </w:rPr>
              <w:t xml:space="preserve"> Ilmu Komunikasi</w:t>
            </w:r>
            <w:r w:rsidR="00BE175D" w:rsidRPr="00EF5AD7">
              <w:rPr>
                <w:rFonts w:ascii="Arial" w:hAnsi="Arial" w:cs="Arial"/>
                <w:sz w:val="16"/>
                <w:szCs w:val="16"/>
              </w:rPr>
              <w:t>,</w:t>
            </w:r>
            <w:r w:rsidR="00CA59C4">
              <w:rPr>
                <w:rFonts w:ascii="Arial" w:hAnsi="Arial" w:cs="Arial"/>
                <w:sz w:val="16"/>
                <w:szCs w:val="16"/>
              </w:rPr>
              <w:t xml:space="preserve">  2015, 3 (4): </w:t>
            </w:r>
            <w:r w:rsidR="00CA59C4">
              <w:rPr>
                <w:rFonts w:ascii="Arial" w:hAnsi="Arial" w:cs="Arial"/>
                <w:sz w:val="16"/>
                <w:szCs w:val="16"/>
                <w:lang w:val="id-ID"/>
              </w:rPr>
              <w:t>143</w:t>
            </w:r>
            <w:r w:rsidR="00CA59C4">
              <w:rPr>
                <w:rFonts w:ascii="Arial" w:hAnsi="Arial" w:cs="Arial"/>
                <w:sz w:val="16"/>
                <w:szCs w:val="16"/>
              </w:rPr>
              <w:t>-</w:t>
            </w:r>
            <w:r w:rsidR="00CA59C4">
              <w:rPr>
                <w:rFonts w:ascii="Arial" w:hAnsi="Arial" w:cs="Arial"/>
                <w:sz w:val="16"/>
                <w:szCs w:val="16"/>
                <w:lang w:val="id-ID"/>
              </w:rPr>
              <w:t>157</w:t>
            </w:r>
            <w:r w:rsidR="00BE175D" w:rsidRPr="00EF5AD7">
              <w:rPr>
                <w:rFonts w:ascii="Arial" w:hAnsi="Arial" w:cs="Arial"/>
                <w:sz w:val="16"/>
                <w:szCs w:val="16"/>
              </w:rPr>
              <w:t xml:space="preserve"> </w:t>
            </w:r>
            <w:r w:rsidRPr="00EF5AD7">
              <w:rPr>
                <w:rFonts w:ascii="Arial" w:hAnsi="Arial" w:cs="Arial"/>
                <w:sz w:val="16"/>
                <w:szCs w:val="16"/>
              </w:rPr>
              <w:br/>
              <w:t>ISSN 0000-0000, ejournal.</w:t>
            </w:r>
            <w:r w:rsidR="00335DFF">
              <w:rPr>
                <w:rFonts w:ascii="Arial" w:hAnsi="Arial" w:cs="Arial"/>
                <w:sz w:val="16"/>
                <w:szCs w:val="16"/>
              </w:rPr>
              <w:t>ilkom</w:t>
            </w:r>
            <w:r w:rsidR="00BE175D" w:rsidRPr="00EF5AD7">
              <w:rPr>
                <w:rFonts w:ascii="Arial" w:hAnsi="Arial" w:cs="Arial"/>
                <w:sz w:val="16"/>
                <w:szCs w:val="16"/>
              </w:rPr>
              <w:t>.fisip-unmul.</w:t>
            </w:r>
            <w:r w:rsidR="00335DFF">
              <w:rPr>
                <w:rFonts w:ascii="Arial" w:hAnsi="Arial" w:cs="Arial"/>
                <w:sz w:val="16"/>
                <w:szCs w:val="16"/>
              </w:rPr>
              <w:t>ac.id</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Pr="00EF5AD7">
              <w:rPr>
                <w:rFonts w:ascii="Arial" w:hAnsi="Arial" w:cs="Arial"/>
                <w:sz w:val="16"/>
                <w:szCs w:val="16"/>
              </w:rPr>
              <w:t>201</w:t>
            </w:r>
            <w:r w:rsidR="00335DFF">
              <w:rPr>
                <w:rFonts w:ascii="Arial" w:hAnsi="Arial" w:cs="Arial"/>
                <w:sz w:val="16"/>
                <w:szCs w:val="16"/>
              </w:rPr>
              <w:t>5</w:t>
            </w:r>
          </w:p>
        </w:tc>
      </w:tr>
    </w:tbl>
    <w:p w:rsidR="007C1D26" w:rsidRPr="00B9459C" w:rsidRDefault="007C1D26" w:rsidP="002C0EA0">
      <w:pPr>
        <w:pStyle w:val="FootnoteText"/>
        <w:jc w:val="both"/>
        <w:rPr>
          <w:rFonts w:ascii="Calibri" w:hAnsi="Calibri"/>
          <w:sz w:val="22"/>
          <w:szCs w:val="22"/>
        </w:rPr>
      </w:pPr>
    </w:p>
    <w:p w:rsidR="00034805" w:rsidRPr="00B17427" w:rsidRDefault="00B17427" w:rsidP="00B02DD8">
      <w:pPr>
        <w:pStyle w:val="FootnoteText"/>
        <w:jc w:val="center"/>
        <w:rPr>
          <w:b/>
          <w:bCs/>
          <w:sz w:val="26"/>
          <w:szCs w:val="26"/>
          <w:lang w:val="id-ID"/>
        </w:rPr>
      </w:pPr>
      <w:r>
        <w:rPr>
          <w:b/>
          <w:bCs/>
          <w:sz w:val="28"/>
          <w:szCs w:val="28"/>
          <w:lang w:val="id-ID"/>
        </w:rPr>
        <w:t>HUBUNGAN TERPAAN DAKWAH ISLAM DI FACEBOOK DENGAN PERUBAHAN PERILAKU PENGURUS KAMMI KOMISARIAT IAIN SAMARINDA</w:t>
      </w:r>
    </w:p>
    <w:p w:rsidR="007C1D26" w:rsidRPr="006E7729" w:rsidRDefault="007C1D26" w:rsidP="002C0EA0">
      <w:pPr>
        <w:pStyle w:val="FootnoteText"/>
        <w:jc w:val="both"/>
        <w:rPr>
          <w:sz w:val="22"/>
          <w:szCs w:val="22"/>
        </w:rPr>
      </w:pPr>
    </w:p>
    <w:p w:rsidR="00034805" w:rsidRPr="006E7729" w:rsidRDefault="00B17427" w:rsidP="00034805">
      <w:pPr>
        <w:pStyle w:val="FootnoteText"/>
        <w:jc w:val="center"/>
        <w:rPr>
          <w:b/>
          <w:bCs/>
          <w:sz w:val="24"/>
          <w:szCs w:val="24"/>
        </w:rPr>
      </w:pPr>
      <w:r>
        <w:rPr>
          <w:b/>
          <w:bCs/>
          <w:sz w:val="24"/>
          <w:szCs w:val="24"/>
          <w:lang w:val="id-ID"/>
        </w:rPr>
        <w:t>Zamzani Friska Oktaviani</w:t>
      </w:r>
      <w:r w:rsidR="00034805" w:rsidRPr="006E7729">
        <w:rPr>
          <w:b/>
          <w:bCs/>
          <w:sz w:val="24"/>
          <w:szCs w:val="24"/>
        </w:rPr>
        <w:t xml:space="preserve"> </w:t>
      </w:r>
      <w:r w:rsidR="00034805" w:rsidRPr="006E7729">
        <w:rPr>
          <w:rStyle w:val="FootnoteReference"/>
          <w:b/>
          <w:bCs/>
          <w:sz w:val="24"/>
          <w:szCs w:val="24"/>
        </w:rPr>
        <w:footnoteReference w:id="2"/>
      </w:r>
    </w:p>
    <w:p w:rsidR="00034805" w:rsidRPr="006E7729" w:rsidRDefault="00034805" w:rsidP="00034805">
      <w:pPr>
        <w:pStyle w:val="FootnoteText"/>
        <w:ind w:left="284" w:firstLine="397"/>
        <w:jc w:val="both"/>
        <w:rPr>
          <w:b/>
          <w:bCs/>
          <w:sz w:val="22"/>
          <w:szCs w:val="22"/>
        </w:rPr>
      </w:pPr>
    </w:p>
    <w:p w:rsidR="00034805" w:rsidRPr="006E7729" w:rsidRDefault="00034805" w:rsidP="00D42DBD">
      <w:pPr>
        <w:pStyle w:val="FootnoteText"/>
        <w:jc w:val="center"/>
        <w:rPr>
          <w:b/>
          <w:bCs/>
          <w:i/>
          <w:iCs/>
          <w:sz w:val="23"/>
          <w:szCs w:val="23"/>
        </w:rPr>
      </w:pPr>
      <w:r w:rsidRPr="006E7729">
        <w:rPr>
          <w:b/>
          <w:bCs/>
          <w:i/>
          <w:iCs/>
          <w:sz w:val="23"/>
          <w:szCs w:val="23"/>
        </w:rPr>
        <w:t xml:space="preserve">Abstrak </w:t>
      </w:r>
    </w:p>
    <w:p w:rsidR="00CA59C4" w:rsidRPr="00CA59C4" w:rsidRDefault="00CA59C4" w:rsidP="00CA59C4">
      <w:pPr>
        <w:ind w:firstLine="720"/>
        <w:jc w:val="both"/>
        <w:rPr>
          <w:i/>
          <w:iCs/>
          <w:sz w:val="23"/>
          <w:szCs w:val="23"/>
        </w:rPr>
      </w:pPr>
      <w:r w:rsidRPr="00CA59C4">
        <w:rPr>
          <w:i/>
          <w:iCs/>
          <w:sz w:val="23"/>
          <w:szCs w:val="23"/>
        </w:rPr>
        <w:t xml:space="preserve">Zamzani Friska Oktaviani, 2015. </w:t>
      </w:r>
      <w:proofErr w:type="gramStart"/>
      <w:r w:rsidRPr="00CA59C4">
        <w:rPr>
          <w:i/>
          <w:iCs/>
          <w:sz w:val="23"/>
          <w:szCs w:val="23"/>
        </w:rPr>
        <w:t>Hubungan Terpaan Dakwah Islam di Facebook Dengan Perubahan Perilaku Pengurus KAMMI Komisariat IAIN Samarinda.</w:t>
      </w:r>
      <w:proofErr w:type="gramEnd"/>
      <w:r w:rsidRPr="00CA59C4">
        <w:rPr>
          <w:i/>
          <w:iCs/>
          <w:sz w:val="23"/>
          <w:szCs w:val="23"/>
        </w:rPr>
        <w:t xml:space="preserve"> Skripsi ini di</w:t>
      </w:r>
      <w:r w:rsidR="00672599">
        <w:rPr>
          <w:i/>
          <w:iCs/>
          <w:sz w:val="23"/>
          <w:szCs w:val="23"/>
          <w:lang w:val="id-ID"/>
        </w:rPr>
        <w:t xml:space="preserve"> </w:t>
      </w:r>
      <w:r w:rsidRPr="00CA59C4">
        <w:rPr>
          <w:i/>
          <w:iCs/>
          <w:sz w:val="23"/>
          <w:szCs w:val="23"/>
        </w:rPr>
        <w:t>bawah bimbingan Drs. Massad Hatuwe, M.Si selaku pembimbing I dan Drs. Ghufron, M.Si selaku pembimbing II. Jurusan Ilmu Administrasi, Program Studi Ilmu Komunikasi, Universitas Mulawarman.</w:t>
      </w:r>
    </w:p>
    <w:p w:rsidR="00CA59C4" w:rsidRPr="00CA59C4" w:rsidRDefault="00CA59C4" w:rsidP="00CA59C4">
      <w:pPr>
        <w:ind w:firstLine="720"/>
        <w:jc w:val="both"/>
        <w:rPr>
          <w:i/>
          <w:iCs/>
          <w:sz w:val="23"/>
          <w:szCs w:val="23"/>
        </w:rPr>
      </w:pPr>
      <w:r w:rsidRPr="00CA59C4">
        <w:rPr>
          <w:i/>
          <w:iCs/>
          <w:sz w:val="23"/>
          <w:szCs w:val="23"/>
        </w:rPr>
        <w:t xml:space="preserve">Hal yang melatarbelakangi penelitian ini adalah perkembangan teknologi informasi yang semakin canggih, sehingga memudahkan khalayak dalam memperoleh informasi, salah satunya adalah informasi yang berkaitan tentang dakwah Islam. Dewasa ini dakwah Islam tidak hanya dapat dinikmati di majelis ta’lim, media televisi seperti pada umumnya, tetapi memanfaatkan media sosial facebook sebagai media penyampaianya, dengan bahasa yang lugas dan  mudah dipahami, serta dikemas secara menarik agar menjadi sebuah alternatif media dakwah yang tepat dan efektif, sehingga dapat mempengaruhi khalayak yang menjadi objek penelitian adalah pengurus KAMMI yang secara fleksibel menjadwalkan pertemuan untuk mengkaji dakwah Islam di facebook. </w:t>
      </w:r>
    </w:p>
    <w:p w:rsidR="00CA59C4" w:rsidRPr="00CA59C4" w:rsidRDefault="00CA59C4" w:rsidP="00CA59C4">
      <w:pPr>
        <w:ind w:firstLine="720"/>
        <w:jc w:val="both"/>
        <w:rPr>
          <w:i/>
          <w:iCs/>
          <w:sz w:val="23"/>
          <w:szCs w:val="23"/>
        </w:rPr>
      </w:pPr>
      <w:proofErr w:type="gramStart"/>
      <w:r w:rsidRPr="00CA59C4">
        <w:rPr>
          <w:i/>
          <w:iCs/>
          <w:sz w:val="23"/>
          <w:szCs w:val="23"/>
        </w:rPr>
        <w:t>Tujuan dari penelitian ini untuk mengetahui adanya hubungan terpaan dakwah Islam di facebook dengan perubahan perilaku Pengurus KAMMI Komisariat IAIN Samarinda dan membuktikan kebenarkan hipotesis yang penulis rumuskan.</w:t>
      </w:r>
      <w:proofErr w:type="gramEnd"/>
      <w:r w:rsidRPr="00CA59C4">
        <w:rPr>
          <w:i/>
          <w:iCs/>
          <w:sz w:val="23"/>
          <w:szCs w:val="23"/>
        </w:rPr>
        <w:t xml:space="preserve"> Populasi pada lokasi penelitian berjumlah 52 Orang, dari populasi tersebut diperoleh 34 Orang untuk menjadi sampel penelitian berdasarkan perhitungan slovin besaran sampel. </w:t>
      </w:r>
    </w:p>
    <w:p w:rsidR="00CA59C4" w:rsidRPr="00CA59C4" w:rsidRDefault="00CA59C4" w:rsidP="00CA59C4">
      <w:pPr>
        <w:ind w:firstLine="720"/>
        <w:jc w:val="both"/>
        <w:rPr>
          <w:i/>
          <w:iCs/>
          <w:sz w:val="23"/>
          <w:szCs w:val="23"/>
        </w:rPr>
      </w:pPr>
      <w:r w:rsidRPr="00CA59C4">
        <w:rPr>
          <w:i/>
          <w:iCs/>
          <w:sz w:val="23"/>
          <w:szCs w:val="23"/>
        </w:rPr>
        <w:t xml:space="preserve">Berdasarkan Hasil penelitian maka dapat disimpulkan bahwa adanya hubungan terpaan dakwah Islam di facebook dengan perubahan peilaku pengurus KAMMI Komisariat IAIN Saamarinda, dari hasil perhitungan (r) = 0,516 yang berarti hubungan terpaan dakwah dengan perubahan perilaku sedang. </w:t>
      </w:r>
      <w:proofErr w:type="gramStart"/>
      <w:r w:rsidRPr="00CA59C4">
        <w:rPr>
          <w:i/>
          <w:iCs/>
          <w:sz w:val="23"/>
          <w:szCs w:val="23"/>
        </w:rPr>
        <w:t>Pada uji signifikansi t hitung (3,409) &gt; t tabel (2,042) yang artinya Hi diterima.</w:t>
      </w:r>
      <w:proofErr w:type="gramEnd"/>
    </w:p>
    <w:p w:rsidR="00672599" w:rsidRPr="00672599" w:rsidRDefault="00672599" w:rsidP="00CA59C4">
      <w:pPr>
        <w:ind w:firstLine="720"/>
        <w:jc w:val="both"/>
        <w:rPr>
          <w:i/>
          <w:iCs/>
          <w:sz w:val="23"/>
          <w:szCs w:val="23"/>
          <w:lang w:val="id-ID"/>
        </w:rPr>
      </w:pPr>
    </w:p>
    <w:p w:rsidR="00CA59C4" w:rsidRPr="00CA59C4" w:rsidRDefault="00CA59C4" w:rsidP="00CA59C4">
      <w:pPr>
        <w:rPr>
          <w:i/>
          <w:iCs/>
          <w:sz w:val="23"/>
          <w:szCs w:val="23"/>
        </w:rPr>
      </w:pPr>
      <w:r w:rsidRPr="00CA59C4">
        <w:rPr>
          <w:b/>
          <w:bCs/>
          <w:i/>
          <w:iCs/>
          <w:sz w:val="23"/>
          <w:szCs w:val="23"/>
        </w:rPr>
        <w:t xml:space="preserve">Kata </w:t>
      </w:r>
      <w:proofErr w:type="gramStart"/>
      <w:r w:rsidRPr="00CA59C4">
        <w:rPr>
          <w:b/>
          <w:bCs/>
          <w:i/>
          <w:iCs/>
          <w:sz w:val="23"/>
          <w:szCs w:val="23"/>
        </w:rPr>
        <w:t>Kunci</w:t>
      </w:r>
      <w:r w:rsidRPr="00CA59C4">
        <w:rPr>
          <w:i/>
          <w:iCs/>
          <w:sz w:val="23"/>
          <w:szCs w:val="23"/>
        </w:rPr>
        <w:t xml:space="preserve"> </w:t>
      </w:r>
      <w:r>
        <w:rPr>
          <w:i/>
          <w:iCs/>
          <w:sz w:val="23"/>
          <w:szCs w:val="23"/>
        </w:rPr>
        <w:t>:</w:t>
      </w:r>
      <w:proofErr w:type="gramEnd"/>
      <w:r>
        <w:rPr>
          <w:i/>
          <w:iCs/>
          <w:sz w:val="23"/>
          <w:szCs w:val="23"/>
        </w:rPr>
        <w:t xml:space="preserve"> Terpaan Dakwah Islam</w:t>
      </w:r>
      <w:r>
        <w:rPr>
          <w:i/>
          <w:iCs/>
          <w:sz w:val="23"/>
          <w:szCs w:val="23"/>
          <w:lang w:val="id-ID"/>
        </w:rPr>
        <w:t xml:space="preserve">, </w:t>
      </w:r>
      <w:r w:rsidRPr="00CA59C4">
        <w:rPr>
          <w:i/>
          <w:iCs/>
          <w:sz w:val="23"/>
          <w:szCs w:val="23"/>
        </w:rPr>
        <w:t>Facebook,  Perubahan Perilaku</w:t>
      </w:r>
    </w:p>
    <w:p w:rsidR="00CA59C4" w:rsidRDefault="00CA59C4" w:rsidP="00034805">
      <w:pPr>
        <w:pStyle w:val="FootnoteText"/>
        <w:jc w:val="both"/>
        <w:rPr>
          <w:b/>
          <w:bCs/>
          <w:i/>
          <w:sz w:val="23"/>
          <w:szCs w:val="23"/>
          <w:lang w:val="id-ID"/>
        </w:rPr>
      </w:pPr>
    </w:p>
    <w:p w:rsidR="00A67A38" w:rsidRDefault="00B55A7F" w:rsidP="00A67A38">
      <w:pPr>
        <w:pStyle w:val="FootnoteText"/>
        <w:jc w:val="both"/>
        <w:rPr>
          <w:b/>
          <w:bCs/>
          <w:iCs/>
          <w:sz w:val="23"/>
          <w:szCs w:val="23"/>
          <w:lang w:val="id-ID"/>
        </w:rPr>
      </w:pPr>
      <w:r w:rsidRPr="00672599">
        <w:rPr>
          <w:b/>
          <w:bCs/>
          <w:iCs/>
          <w:sz w:val="23"/>
          <w:szCs w:val="23"/>
          <w:lang w:val="id-ID"/>
        </w:rPr>
        <w:t xml:space="preserve">PENDAHULUAN </w:t>
      </w:r>
    </w:p>
    <w:p w:rsidR="00672599" w:rsidRPr="00A67A38" w:rsidRDefault="00672599" w:rsidP="00A67A38">
      <w:pPr>
        <w:pStyle w:val="FootnoteText"/>
        <w:ind w:firstLine="567"/>
        <w:jc w:val="both"/>
        <w:rPr>
          <w:b/>
          <w:bCs/>
          <w:iCs/>
          <w:sz w:val="23"/>
          <w:szCs w:val="23"/>
          <w:lang w:val="id-ID"/>
        </w:rPr>
      </w:pPr>
      <w:r w:rsidRPr="00672599">
        <w:rPr>
          <w:sz w:val="23"/>
          <w:szCs w:val="23"/>
          <w:lang w:val="id-ID"/>
        </w:rPr>
        <w:t xml:space="preserve">Kegiatan komunikasi selalu terjadi dalam berbagai sektor kehidupan, seperti dagang, perekonomian, pertambangan, telekomunikasi dan pemasaran. </w:t>
      </w:r>
      <w:proofErr w:type="gramStart"/>
      <w:r w:rsidRPr="00672599">
        <w:rPr>
          <w:sz w:val="23"/>
          <w:szCs w:val="23"/>
        </w:rPr>
        <w:t>Hal ini disebabkan karena dalam melaksanakan fungsi dan kegiatannya, berpusat pada kegiatan komunikasi.</w:t>
      </w:r>
      <w:proofErr w:type="gramEnd"/>
      <w:r w:rsidRPr="00672599">
        <w:rPr>
          <w:sz w:val="23"/>
          <w:szCs w:val="23"/>
        </w:rPr>
        <w:t xml:space="preserve"> </w:t>
      </w:r>
      <w:proofErr w:type="gramStart"/>
      <w:r w:rsidRPr="00672599">
        <w:rPr>
          <w:sz w:val="23"/>
          <w:szCs w:val="23"/>
        </w:rPr>
        <w:t xml:space="preserve">Hal ini dapat dinyatakan bahwa tidak ada kegiatan tanpa </w:t>
      </w:r>
      <w:r w:rsidRPr="00672599">
        <w:rPr>
          <w:sz w:val="23"/>
          <w:szCs w:val="23"/>
        </w:rPr>
        <w:lastRenderedPageBreak/>
        <w:t>melakukan komunikasi, baik secara langsung maupun tidak langsung, verbal maupun nonverbal.</w:t>
      </w:r>
      <w:proofErr w:type="gramEnd"/>
    </w:p>
    <w:p w:rsidR="00672599" w:rsidRPr="00672599" w:rsidRDefault="00672599" w:rsidP="00672599">
      <w:pPr>
        <w:pStyle w:val="ListParagraph"/>
        <w:ind w:left="0" w:firstLine="567"/>
        <w:jc w:val="both"/>
        <w:rPr>
          <w:sz w:val="23"/>
          <w:szCs w:val="23"/>
          <w:lang w:val="id-ID"/>
        </w:rPr>
      </w:pPr>
      <w:r w:rsidRPr="00672599">
        <w:rPr>
          <w:sz w:val="23"/>
          <w:szCs w:val="23"/>
        </w:rPr>
        <w:t xml:space="preserve">Kegiatan komunikasi dapat pula dilakukan melalui media </w:t>
      </w:r>
      <w:proofErr w:type="gramStart"/>
      <w:r w:rsidRPr="00672599">
        <w:rPr>
          <w:sz w:val="23"/>
          <w:szCs w:val="23"/>
        </w:rPr>
        <w:t>massa</w:t>
      </w:r>
      <w:proofErr w:type="gramEnd"/>
      <w:r w:rsidRPr="00672599">
        <w:rPr>
          <w:sz w:val="23"/>
          <w:szCs w:val="23"/>
        </w:rPr>
        <w:t xml:space="preserve">. Media </w:t>
      </w:r>
      <w:proofErr w:type="gramStart"/>
      <w:r w:rsidRPr="00672599">
        <w:rPr>
          <w:sz w:val="23"/>
          <w:szCs w:val="23"/>
        </w:rPr>
        <w:t>massa</w:t>
      </w:r>
      <w:proofErr w:type="gramEnd"/>
      <w:r w:rsidRPr="00672599">
        <w:rPr>
          <w:sz w:val="23"/>
          <w:szCs w:val="23"/>
        </w:rPr>
        <w:t xml:space="preserve"> adalah bagian yang tidak dapat terpisahkan dari masyarakat. Fakta dan peristiwa apapun, masyarakat dapat memperolehnya melalui media </w:t>
      </w:r>
      <w:proofErr w:type="gramStart"/>
      <w:r w:rsidRPr="00672599">
        <w:rPr>
          <w:sz w:val="23"/>
          <w:szCs w:val="23"/>
        </w:rPr>
        <w:t>massa</w:t>
      </w:r>
      <w:proofErr w:type="gramEnd"/>
      <w:r w:rsidRPr="00672599">
        <w:rPr>
          <w:sz w:val="23"/>
          <w:szCs w:val="23"/>
        </w:rPr>
        <w:t>. Media massa dibedakan menjadi tiga macam, yaitu pertama, media cetak seperti majalah, tabloid surat kabar dan sebagainya, kedua, media elektronik seperti radio, televisi dan ketiga, media baru karena adanya perkembangan dalam bidang teknologi informasi sehingga ditambahkanya media baru sebagai media massa</w:t>
      </w:r>
    </w:p>
    <w:p w:rsidR="00672599" w:rsidRPr="00672599" w:rsidRDefault="00672599" w:rsidP="00672599">
      <w:pPr>
        <w:pStyle w:val="ListParagraph"/>
        <w:ind w:left="0" w:firstLine="567"/>
        <w:jc w:val="both"/>
        <w:rPr>
          <w:sz w:val="23"/>
          <w:szCs w:val="23"/>
        </w:rPr>
      </w:pPr>
      <w:proofErr w:type="gramStart"/>
      <w:r w:rsidRPr="00672599">
        <w:rPr>
          <w:sz w:val="23"/>
          <w:szCs w:val="23"/>
        </w:rPr>
        <w:t xml:space="preserve">Popularitas </w:t>
      </w:r>
      <w:r w:rsidRPr="00672599">
        <w:rPr>
          <w:i/>
          <w:iCs/>
          <w:sz w:val="23"/>
          <w:szCs w:val="23"/>
        </w:rPr>
        <w:t xml:space="preserve">facebook </w:t>
      </w:r>
      <w:r w:rsidRPr="00672599">
        <w:rPr>
          <w:sz w:val="23"/>
          <w:szCs w:val="23"/>
        </w:rPr>
        <w:t xml:space="preserve">terus tumbuh dari hari ke hari, perusahaan mengklaim bahwa mereka memiliki lebih dari 57 juta anggota aktif (Pengguna yang </w:t>
      </w:r>
      <w:r w:rsidRPr="00672599">
        <w:rPr>
          <w:i/>
          <w:iCs/>
          <w:sz w:val="23"/>
          <w:szCs w:val="23"/>
        </w:rPr>
        <w:t xml:space="preserve">login </w:t>
      </w:r>
      <w:r w:rsidRPr="00672599">
        <w:rPr>
          <w:sz w:val="23"/>
          <w:szCs w:val="23"/>
        </w:rPr>
        <w:t xml:space="preserve">ke </w:t>
      </w:r>
      <w:r w:rsidRPr="00672599">
        <w:rPr>
          <w:i/>
          <w:iCs/>
          <w:sz w:val="23"/>
          <w:szCs w:val="23"/>
        </w:rPr>
        <w:t xml:space="preserve">facebook </w:t>
      </w:r>
      <w:r w:rsidRPr="00672599">
        <w:rPr>
          <w:sz w:val="23"/>
          <w:szCs w:val="23"/>
        </w:rPr>
        <w:t>selama 30 hari terakhir).</w:t>
      </w:r>
      <w:proofErr w:type="gramEnd"/>
      <w:r w:rsidRPr="00672599">
        <w:rPr>
          <w:sz w:val="23"/>
          <w:szCs w:val="23"/>
        </w:rPr>
        <w:t xml:space="preserve"> </w:t>
      </w:r>
      <w:proofErr w:type="gramStart"/>
      <w:r w:rsidRPr="00672599">
        <w:rPr>
          <w:sz w:val="23"/>
          <w:szCs w:val="23"/>
        </w:rPr>
        <w:t>Sejak tahun 2007, rata-rata jumlah mendaftar perhari adalah 250.000 Orang.</w:t>
      </w:r>
      <w:proofErr w:type="gramEnd"/>
      <w:r w:rsidRPr="00672599">
        <w:rPr>
          <w:sz w:val="23"/>
          <w:szCs w:val="23"/>
        </w:rPr>
        <w:t xml:space="preserve"> </w:t>
      </w:r>
      <w:proofErr w:type="gramStart"/>
      <w:r w:rsidRPr="00672599">
        <w:rPr>
          <w:sz w:val="23"/>
          <w:szCs w:val="23"/>
        </w:rPr>
        <w:t xml:space="preserve">Ini menandakan bahwa </w:t>
      </w:r>
      <w:r w:rsidRPr="00672599">
        <w:rPr>
          <w:i/>
          <w:iCs/>
          <w:sz w:val="23"/>
          <w:szCs w:val="23"/>
        </w:rPr>
        <w:t>facebook</w:t>
      </w:r>
      <w:r w:rsidRPr="00672599">
        <w:rPr>
          <w:sz w:val="23"/>
          <w:szCs w:val="23"/>
        </w:rPr>
        <w:t xml:space="preserve"> adalah termasuk media sosial dengan banyak pengguna.</w:t>
      </w:r>
      <w:proofErr w:type="gramEnd"/>
      <w:r w:rsidRPr="00672599">
        <w:rPr>
          <w:sz w:val="23"/>
          <w:szCs w:val="23"/>
        </w:rPr>
        <w:t xml:space="preserve"> </w:t>
      </w:r>
      <w:proofErr w:type="gramStart"/>
      <w:r w:rsidRPr="00672599">
        <w:rPr>
          <w:sz w:val="23"/>
          <w:szCs w:val="23"/>
        </w:rPr>
        <w:t xml:space="preserve">Penggunaan </w:t>
      </w:r>
      <w:r w:rsidRPr="00672599">
        <w:rPr>
          <w:i/>
          <w:iCs/>
          <w:sz w:val="23"/>
          <w:szCs w:val="23"/>
        </w:rPr>
        <w:t>facebook</w:t>
      </w:r>
      <w:r w:rsidRPr="00672599">
        <w:rPr>
          <w:sz w:val="23"/>
          <w:szCs w:val="23"/>
        </w:rPr>
        <w:t xml:space="preserve"> juga tidak hanya sekedar meambahkan teman baru, menulis status, mengapload foto dan sebagainya, serta mengomentari kiriman akun yang lain, tetapi sudah bisa menikmati dan membaca kiriman tentang dakwah Islam, ternyata perkembangan teknologi sangat berpengaruh juga dalam penyampaian dakwah melalui media sosial salah satunya </w:t>
      </w:r>
      <w:r w:rsidRPr="00672599">
        <w:rPr>
          <w:i/>
          <w:iCs/>
          <w:sz w:val="23"/>
          <w:szCs w:val="23"/>
        </w:rPr>
        <w:t>facebook.</w:t>
      </w:r>
      <w:proofErr w:type="gramEnd"/>
      <w:r w:rsidRPr="00672599">
        <w:rPr>
          <w:sz w:val="23"/>
          <w:szCs w:val="23"/>
        </w:rPr>
        <w:t xml:space="preserve"> </w:t>
      </w:r>
      <w:proofErr w:type="gramStart"/>
      <w:r w:rsidRPr="00672599">
        <w:rPr>
          <w:sz w:val="23"/>
          <w:szCs w:val="23"/>
        </w:rPr>
        <w:t>.(</w:t>
      </w:r>
      <w:proofErr w:type="gramEnd"/>
      <w:r w:rsidRPr="00672599">
        <w:rPr>
          <w:sz w:val="23"/>
          <w:szCs w:val="23"/>
        </w:rPr>
        <w:t xml:space="preserve">Hendroyono,2007:77). </w:t>
      </w:r>
    </w:p>
    <w:p w:rsidR="00672599" w:rsidRPr="00672599" w:rsidRDefault="00672599" w:rsidP="00672599">
      <w:pPr>
        <w:pStyle w:val="ListParagraph"/>
        <w:ind w:left="0" w:firstLine="567"/>
        <w:jc w:val="both"/>
        <w:rPr>
          <w:sz w:val="23"/>
          <w:szCs w:val="23"/>
        </w:rPr>
      </w:pPr>
      <w:r w:rsidRPr="00672599">
        <w:rPr>
          <w:sz w:val="23"/>
          <w:szCs w:val="23"/>
        </w:rPr>
        <w:t>Dakwah adalah suatu proses mengajak, menyeru, dan membimbing umat manusia untuk berbuat baik dan mengikuti petunjuk Allah dan rasulNya. Usaha tersebut dilakukan dengan sengaja dan perencanaan yang matang baik dilakukan individu atau organisasi dengan sasaran umat perorangan atau sekelompok orang (masyarakat) agar mereka mengetahui, mengimani, dan mengamalkan ajaran Islam dalam semua aspek kehidupan</w:t>
      </w:r>
      <w:proofErr w:type="gramStart"/>
      <w:r w:rsidRPr="00672599">
        <w:rPr>
          <w:sz w:val="23"/>
          <w:szCs w:val="23"/>
        </w:rPr>
        <w:t>.(</w:t>
      </w:r>
      <w:proofErr w:type="gramEnd"/>
      <w:r w:rsidRPr="00672599">
        <w:rPr>
          <w:sz w:val="23"/>
          <w:szCs w:val="23"/>
        </w:rPr>
        <w:t xml:space="preserve">Khoiri, Dakwah Melalui Jejaring Sosial Media </w:t>
      </w:r>
      <w:r w:rsidRPr="00672599">
        <w:rPr>
          <w:i/>
          <w:iCs/>
          <w:sz w:val="23"/>
          <w:szCs w:val="23"/>
        </w:rPr>
        <w:t>facebook</w:t>
      </w:r>
      <w:r w:rsidRPr="00672599">
        <w:rPr>
          <w:sz w:val="23"/>
          <w:szCs w:val="23"/>
        </w:rPr>
        <w:t xml:space="preserve"> K.H Abdullah Gymnasiar,2014)</w:t>
      </w:r>
    </w:p>
    <w:p w:rsidR="00672599" w:rsidRPr="00672599" w:rsidRDefault="00672599" w:rsidP="00672599">
      <w:pPr>
        <w:pStyle w:val="ListParagraph"/>
        <w:ind w:left="0" w:firstLine="567"/>
        <w:jc w:val="both"/>
        <w:rPr>
          <w:sz w:val="23"/>
          <w:szCs w:val="23"/>
          <w:lang w:val="id-ID"/>
        </w:rPr>
      </w:pPr>
      <w:proofErr w:type="gramStart"/>
      <w:r w:rsidRPr="00672599">
        <w:rPr>
          <w:sz w:val="23"/>
          <w:szCs w:val="23"/>
        </w:rPr>
        <w:t>Dakwah dan teknologi adalah suatu yang tidak dapat dipisahkan.</w:t>
      </w:r>
      <w:proofErr w:type="gramEnd"/>
      <w:r w:rsidRPr="00672599">
        <w:rPr>
          <w:sz w:val="23"/>
          <w:szCs w:val="23"/>
        </w:rPr>
        <w:t xml:space="preserve"> </w:t>
      </w:r>
      <w:proofErr w:type="gramStart"/>
      <w:r w:rsidRPr="00672599">
        <w:rPr>
          <w:sz w:val="23"/>
          <w:szCs w:val="23"/>
        </w:rPr>
        <w:t>Hai ini jika kita berpijak pada konsep dakwah kontemporer yang mudah diterima oleh kalangan masa kini.</w:t>
      </w:r>
      <w:proofErr w:type="gramEnd"/>
      <w:r w:rsidRPr="00672599">
        <w:rPr>
          <w:sz w:val="23"/>
          <w:szCs w:val="23"/>
        </w:rPr>
        <w:t xml:space="preserve"> </w:t>
      </w:r>
      <w:proofErr w:type="gramStart"/>
      <w:r w:rsidRPr="00672599">
        <w:rPr>
          <w:sz w:val="23"/>
          <w:szCs w:val="23"/>
        </w:rPr>
        <w:t>Teknologi buka suatu di larang, meskipun di zaman Rasullullah Saw belum ditemukan adanya teknologi seperti yang berkembang pesat dewasa ini.</w:t>
      </w:r>
      <w:proofErr w:type="gramEnd"/>
      <w:r w:rsidRPr="00672599">
        <w:rPr>
          <w:sz w:val="23"/>
          <w:szCs w:val="23"/>
        </w:rPr>
        <w:t xml:space="preserve"> </w:t>
      </w:r>
      <w:proofErr w:type="gramStart"/>
      <w:r w:rsidRPr="00672599">
        <w:rPr>
          <w:sz w:val="23"/>
          <w:szCs w:val="23"/>
        </w:rPr>
        <w:t>Perkembangan dakwah perlu memperhatikan perkembangan teknologi, agar sesuatu yang dihadirkan mudah diterima, dan tidak ketinggalan zaman.</w:t>
      </w:r>
      <w:proofErr w:type="gramEnd"/>
      <w:r w:rsidRPr="00672599">
        <w:rPr>
          <w:sz w:val="23"/>
          <w:szCs w:val="23"/>
        </w:rPr>
        <w:t xml:space="preserve"> </w:t>
      </w:r>
      <w:proofErr w:type="gramStart"/>
      <w:r w:rsidRPr="00672599">
        <w:rPr>
          <w:sz w:val="23"/>
          <w:szCs w:val="23"/>
        </w:rPr>
        <w:t>Walaupun tidak semua teknologi informasi saat ini berkembang dewasa ini bersifat positif, ada kelebihan dan kekurangannya bagi kehidupan umat manusia.</w:t>
      </w:r>
      <w:proofErr w:type="gramEnd"/>
      <w:r w:rsidRPr="00672599">
        <w:rPr>
          <w:sz w:val="23"/>
          <w:szCs w:val="23"/>
        </w:rPr>
        <w:t xml:space="preserve"> </w:t>
      </w:r>
    </w:p>
    <w:p w:rsidR="00672599" w:rsidRPr="00672599" w:rsidRDefault="00672599" w:rsidP="00672599">
      <w:pPr>
        <w:pStyle w:val="ListParagraph"/>
        <w:ind w:left="0" w:firstLine="567"/>
        <w:jc w:val="both"/>
        <w:rPr>
          <w:sz w:val="23"/>
          <w:szCs w:val="23"/>
        </w:rPr>
      </w:pPr>
      <w:r w:rsidRPr="00672599">
        <w:rPr>
          <w:sz w:val="23"/>
          <w:szCs w:val="23"/>
        </w:rPr>
        <w:t xml:space="preserve">Pemanfaatan media internet sebagai media dakwah mengingat pengguna internet sebagaimana dilansir oleh </w:t>
      </w:r>
      <w:r w:rsidRPr="00672599">
        <w:rPr>
          <w:i/>
          <w:iCs/>
          <w:sz w:val="23"/>
          <w:szCs w:val="23"/>
        </w:rPr>
        <w:t xml:space="preserve">internetworldstat </w:t>
      </w:r>
      <w:r w:rsidRPr="00672599">
        <w:rPr>
          <w:sz w:val="23"/>
          <w:szCs w:val="23"/>
        </w:rPr>
        <w:t>di dunia mencapai 2.405.518.376 orang, dan 44</w:t>
      </w:r>
      <w:proofErr w:type="gramStart"/>
      <w:r w:rsidRPr="00672599">
        <w:rPr>
          <w:sz w:val="23"/>
          <w:szCs w:val="23"/>
        </w:rPr>
        <w:t>,8</w:t>
      </w:r>
      <w:proofErr w:type="gramEnd"/>
      <w:r w:rsidRPr="00672599">
        <w:rPr>
          <w:sz w:val="23"/>
          <w:szCs w:val="23"/>
        </w:rPr>
        <w:t xml:space="preserve">% adalah dari Asia. Beberapa media sosial yang dapat dimanfaatkan sebagai media dakwah antara lain. </w:t>
      </w:r>
      <w:proofErr w:type="gramStart"/>
      <w:r w:rsidRPr="00672599">
        <w:rPr>
          <w:i/>
          <w:iCs/>
          <w:sz w:val="23"/>
          <w:szCs w:val="23"/>
        </w:rPr>
        <w:t>Facebook</w:t>
      </w:r>
      <w:r w:rsidRPr="00672599">
        <w:rPr>
          <w:sz w:val="23"/>
          <w:szCs w:val="23"/>
        </w:rPr>
        <w:t xml:space="preserve"> merupakan situs jejaring sosial yang memiliki banyak </w:t>
      </w:r>
      <w:r w:rsidRPr="00672599">
        <w:rPr>
          <w:i/>
          <w:iCs/>
          <w:sz w:val="23"/>
          <w:szCs w:val="23"/>
        </w:rPr>
        <w:t>user</w:t>
      </w:r>
      <w:r w:rsidRPr="00672599">
        <w:rPr>
          <w:sz w:val="23"/>
          <w:szCs w:val="23"/>
        </w:rPr>
        <w:t>.</w:t>
      </w:r>
      <w:proofErr w:type="gramEnd"/>
      <w:r w:rsidRPr="00672599">
        <w:rPr>
          <w:sz w:val="23"/>
          <w:szCs w:val="23"/>
        </w:rPr>
        <w:t xml:space="preserve"> </w:t>
      </w:r>
      <w:proofErr w:type="gramStart"/>
      <w:r w:rsidRPr="00672599">
        <w:rPr>
          <w:sz w:val="23"/>
          <w:szCs w:val="23"/>
        </w:rPr>
        <w:t xml:space="preserve">Menurut data yang dilansir oleh situs </w:t>
      </w:r>
      <w:r w:rsidRPr="00672599">
        <w:rPr>
          <w:i/>
          <w:iCs/>
          <w:sz w:val="23"/>
          <w:szCs w:val="23"/>
        </w:rPr>
        <w:t xml:space="preserve">internetworldstats, </w:t>
      </w:r>
      <w:r w:rsidRPr="00672599">
        <w:rPr>
          <w:sz w:val="23"/>
          <w:szCs w:val="23"/>
        </w:rPr>
        <w:t xml:space="preserve">pengguna </w:t>
      </w:r>
      <w:r w:rsidRPr="00672599">
        <w:rPr>
          <w:i/>
          <w:iCs/>
          <w:sz w:val="23"/>
          <w:szCs w:val="23"/>
        </w:rPr>
        <w:t>facebook</w:t>
      </w:r>
      <w:r w:rsidRPr="00672599">
        <w:rPr>
          <w:sz w:val="23"/>
          <w:szCs w:val="23"/>
        </w:rPr>
        <w:t xml:space="preserve"> di seluruh dunia sampai September 2012, mencapai 937.407.180 pengguna, dengan rincian sebagai berikut.</w:t>
      </w:r>
      <w:proofErr w:type="gramEnd"/>
      <w:r w:rsidRPr="00672599">
        <w:rPr>
          <w:sz w:val="23"/>
          <w:szCs w:val="23"/>
        </w:rPr>
        <w:t xml:space="preserve"> (Slamet</w:t>
      </w:r>
      <w:proofErr w:type="gramStart"/>
      <w:r w:rsidRPr="00672599">
        <w:rPr>
          <w:sz w:val="23"/>
          <w:szCs w:val="23"/>
        </w:rPr>
        <w:t>,2013</w:t>
      </w:r>
      <w:proofErr w:type="gramEnd"/>
      <w:r w:rsidRPr="00672599">
        <w:rPr>
          <w:sz w:val="23"/>
          <w:szCs w:val="23"/>
        </w:rPr>
        <w:t>)</w:t>
      </w:r>
    </w:p>
    <w:p w:rsidR="00672599" w:rsidRPr="00672599" w:rsidRDefault="00672599" w:rsidP="00672599">
      <w:pPr>
        <w:pStyle w:val="ListParagraph"/>
        <w:ind w:left="0" w:firstLine="567"/>
        <w:jc w:val="both"/>
        <w:rPr>
          <w:sz w:val="23"/>
          <w:szCs w:val="23"/>
        </w:rPr>
      </w:pPr>
      <w:proofErr w:type="gramStart"/>
      <w:r w:rsidRPr="00672599">
        <w:rPr>
          <w:sz w:val="23"/>
          <w:szCs w:val="23"/>
        </w:rPr>
        <w:lastRenderedPageBreak/>
        <w:t xml:space="preserve">Fenomena dakwah melalui media sosial </w:t>
      </w:r>
      <w:r w:rsidRPr="00672599">
        <w:rPr>
          <w:i/>
          <w:iCs/>
          <w:sz w:val="23"/>
          <w:szCs w:val="23"/>
        </w:rPr>
        <w:t>facebook</w:t>
      </w:r>
      <w:r w:rsidRPr="00672599">
        <w:rPr>
          <w:sz w:val="23"/>
          <w:szCs w:val="23"/>
        </w:rPr>
        <w:t xml:space="preserve"> khususnya di Indonesia mengalami perkembangan yang cukup pesat.</w:t>
      </w:r>
      <w:proofErr w:type="gramEnd"/>
      <w:r w:rsidRPr="00672599">
        <w:rPr>
          <w:sz w:val="23"/>
          <w:szCs w:val="23"/>
        </w:rPr>
        <w:t xml:space="preserve"> </w:t>
      </w:r>
      <w:proofErr w:type="gramStart"/>
      <w:r w:rsidRPr="00672599">
        <w:rPr>
          <w:sz w:val="23"/>
          <w:szCs w:val="23"/>
        </w:rPr>
        <w:t xml:space="preserve">Hal ini ditandai dengan hadirnya para aktivis dakwah untuk memanfaatkan </w:t>
      </w:r>
      <w:r w:rsidRPr="00672599">
        <w:rPr>
          <w:i/>
          <w:iCs/>
          <w:sz w:val="23"/>
          <w:szCs w:val="23"/>
        </w:rPr>
        <w:t xml:space="preserve">facebook </w:t>
      </w:r>
      <w:r w:rsidRPr="00672599">
        <w:rPr>
          <w:sz w:val="23"/>
          <w:szCs w:val="23"/>
        </w:rPr>
        <w:t>sebagai media dakwah Islamnya.</w:t>
      </w:r>
      <w:proofErr w:type="gramEnd"/>
      <w:r w:rsidRPr="00672599">
        <w:rPr>
          <w:sz w:val="23"/>
          <w:szCs w:val="23"/>
        </w:rPr>
        <w:t xml:space="preserve"> </w:t>
      </w:r>
      <w:proofErr w:type="gramStart"/>
      <w:r w:rsidRPr="00672599">
        <w:rPr>
          <w:sz w:val="23"/>
          <w:szCs w:val="23"/>
        </w:rPr>
        <w:t xml:space="preserve">Telah kita ketahui bahwa semua pengguna </w:t>
      </w:r>
      <w:r w:rsidRPr="00672599">
        <w:rPr>
          <w:i/>
          <w:iCs/>
          <w:sz w:val="23"/>
          <w:szCs w:val="23"/>
        </w:rPr>
        <w:t>facebook</w:t>
      </w:r>
      <w:r w:rsidRPr="00672599">
        <w:rPr>
          <w:sz w:val="23"/>
          <w:szCs w:val="23"/>
        </w:rPr>
        <w:t xml:space="preserve"> bisa melihat </w:t>
      </w:r>
      <w:r w:rsidRPr="00672599">
        <w:rPr>
          <w:i/>
          <w:iCs/>
          <w:sz w:val="23"/>
          <w:szCs w:val="23"/>
        </w:rPr>
        <w:t>facebook</w:t>
      </w:r>
      <w:r w:rsidRPr="00672599">
        <w:rPr>
          <w:sz w:val="23"/>
          <w:szCs w:val="23"/>
        </w:rPr>
        <w:t xml:space="preserve">, belajar di </w:t>
      </w:r>
      <w:r w:rsidRPr="00672599">
        <w:rPr>
          <w:i/>
          <w:iCs/>
          <w:sz w:val="23"/>
          <w:szCs w:val="23"/>
        </w:rPr>
        <w:t>facebook</w:t>
      </w:r>
      <w:r w:rsidRPr="00672599">
        <w:rPr>
          <w:sz w:val="23"/>
          <w:szCs w:val="23"/>
        </w:rPr>
        <w:t xml:space="preserve"> untuk menambah wawasan keilmuan dan informasi seputar dunia Islam.</w:t>
      </w:r>
      <w:proofErr w:type="gramEnd"/>
    </w:p>
    <w:p w:rsidR="00672599" w:rsidRPr="00672599" w:rsidRDefault="00672599" w:rsidP="00672599">
      <w:pPr>
        <w:pStyle w:val="ListParagraph"/>
        <w:ind w:left="0" w:firstLine="567"/>
        <w:jc w:val="both"/>
        <w:rPr>
          <w:sz w:val="23"/>
          <w:szCs w:val="23"/>
          <w:lang w:val="id-ID"/>
        </w:rPr>
      </w:pPr>
      <w:r w:rsidRPr="00672599">
        <w:rPr>
          <w:sz w:val="23"/>
          <w:szCs w:val="23"/>
        </w:rPr>
        <w:t xml:space="preserve">Pemanfaatan media sosial </w:t>
      </w:r>
      <w:r w:rsidRPr="00672599">
        <w:rPr>
          <w:i/>
          <w:iCs/>
          <w:sz w:val="23"/>
          <w:szCs w:val="23"/>
        </w:rPr>
        <w:t>facebook</w:t>
      </w:r>
      <w:r w:rsidRPr="00672599">
        <w:rPr>
          <w:sz w:val="23"/>
          <w:szCs w:val="23"/>
        </w:rPr>
        <w:t xml:space="preserve"> sangat tepat sekali jika digunakan untuk berbagai kiriman tentang dakwah Islam, dengan kemudahan mengakses pada </w:t>
      </w:r>
      <w:r w:rsidRPr="00672599">
        <w:rPr>
          <w:i/>
          <w:iCs/>
          <w:sz w:val="23"/>
          <w:szCs w:val="23"/>
        </w:rPr>
        <w:t>facebook</w:t>
      </w:r>
      <w:r w:rsidRPr="00672599">
        <w:rPr>
          <w:sz w:val="23"/>
          <w:szCs w:val="23"/>
        </w:rPr>
        <w:t xml:space="preserve"> sehingga dakwah bisa sec</w:t>
      </w:r>
      <w:r w:rsidRPr="00672599">
        <w:rPr>
          <w:sz w:val="23"/>
          <w:szCs w:val="23"/>
          <w:lang w:val="id-ID"/>
        </w:rPr>
        <w:t>a</w:t>
      </w:r>
      <w:r w:rsidRPr="00672599">
        <w:rPr>
          <w:sz w:val="23"/>
          <w:szCs w:val="23"/>
        </w:rPr>
        <w:t>ra luas tersebar kepada umat Islam dalam kurun waktu yang bersamaan,</w:t>
      </w:r>
    </w:p>
    <w:p w:rsidR="00672599" w:rsidRPr="00672599" w:rsidRDefault="00672599" w:rsidP="00672599">
      <w:pPr>
        <w:pStyle w:val="ListParagraph"/>
        <w:ind w:left="0" w:firstLine="567"/>
        <w:jc w:val="both"/>
        <w:rPr>
          <w:sz w:val="23"/>
          <w:szCs w:val="23"/>
          <w:lang w:val="id-ID"/>
        </w:rPr>
      </w:pPr>
      <w:r w:rsidRPr="00672599">
        <w:rPr>
          <w:sz w:val="23"/>
          <w:szCs w:val="23"/>
          <w:lang w:val="id-ID"/>
        </w:rPr>
        <w:t xml:space="preserve">Dewasa ini perkembangan zaman sudah semakin canggih, dakwah Islam yang disampaikan oleh tokoh agama tersebut dapat dinikmati melalui Smartphone, Laptop, dan PC, inilah yang menjadikan </w:t>
      </w:r>
      <w:r w:rsidRPr="00672599">
        <w:rPr>
          <w:i/>
          <w:iCs/>
          <w:sz w:val="23"/>
          <w:szCs w:val="23"/>
          <w:lang w:val="id-ID"/>
        </w:rPr>
        <w:t>facebook</w:t>
      </w:r>
      <w:r w:rsidRPr="00672599">
        <w:rPr>
          <w:sz w:val="23"/>
          <w:szCs w:val="23"/>
          <w:lang w:val="id-ID"/>
        </w:rPr>
        <w:t xml:space="preserve"> sebagi media dakwah Islam yang digandrungi oleh berbagai khalayak karena kemudahan dalam mengkakses. </w:t>
      </w:r>
      <w:proofErr w:type="gramStart"/>
      <w:r w:rsidRPr="00672599">
        <w:rPr>
          <w:sz w:val="23"/>
          <w:szCs w:val="23"/>
        </w:rPr>
        <w:t>Namun untuk menggunakan media-media tersebut, para da’i harus mengetahui karakteristik dari mad’u nya masing-masing.</w:t>
      </w:r>
      <w:proofErr w:type="gramEnd"/>
      <w:r w:rsidRPr="00672599">
        <w:rPr>
          <w:sz w:val="23"/>
          <w:szCs w:val="23"/>
        </w:rPr>
        <w:t xml:space="preserve"> Selain itu da’i juga perlu mengetahui tentang faktor-faktor yang mempengaruhi reaksi khalayak pada komunikasi </w:t>
      </w:r>
      <w:proofErr w:type="gramStart"/>
      <w:r w:rsidRPr="00672599">
        <w:rPr>
          <w:sz w:val="23"/>
          <w:szCs w:val="23"/>
        </w:rPr>
        <w:t>massa</w:t>
      </w:r>
      <w:proofErr w:type="gramEnd"/>
      <w:r w:rsidRPr="00672599">
        <w:rPr>
          <w:sz w:val="23"/>
          <w:szCs w:val="23"/>
        </w:rPr>
        <w:t xml:space="preserve">. Khususnya dalam rangka behaviorisme, media </w:t>
      </w:r>
      <w:proofErr w:type="gramStart"/>
      <w:r w:rsidRPr="00672599">
        <w:rPr>
          <w:sz w:val="23"/>
          <w:szCs w:val="23"/>
        </w:rPr>
        <w:t>massa</w:t>
      </w:r>
      <w:proofErr w:type="gramEnd"/>
      <w:r w:rsidRPr="00672599">
        <w:rPr>
          <w:sz w:val="23"/>
          <w:szCs w:val="23"/>
        </w:rPr>
        <w:t xml:space="preserve"> adalah faktor lingkungan yang mengubah perilaku khalayak melalui proses pelaziman klasik, pelaziman operan, atau proses imitasi.  </w:t>
      </w:r>
      <w:proofErr w:type="gramStart"/>
      <w:r w:rsidRPr="00672599">
        <w:rPr>
          <w:sz w:val="23"/>
          <w:szCs w:val="23"/>
        </w:rPr>
        <w:t>Oleh karena itu media menjadi sangat penting untuk dijadikan sarana melakukan aktivitas dakwah sekaligus menyampaikan pesan-pesan yang diajarkan dalam agama Islam.</w:t>
      </w:r>
      <w:proofErr w:type="gramEnd"/>
      <w:r w:rsidRPr="00672599">
        <w:rPr>
          <w:sz w:val="23"/>
          <w:szCs w:val="23"/>
        </w:rPr>
        <w:t xml:space="preserve"> </w:t>
      </w:r>
      <w:proofErr w:type="gramStart"/>
      <w:r w:rsidRPr="00672599">
        <w:rPr>
          <w:sz w:val="23"/>
          <w:szCs w:val="23"/>
        </w:rPr>
        <w:t>Strategi pemanfaatan media ini merupakan trobosan bagi para da’i untuk memperluas wilayah dakwahnya sekaligus menciptakan komunikasi dengan khayalak berbagai lini.</w:t>
      </w:r>
      <w:proofErr w:type="gramEnd"/>
      <w:r w:rsidRPr="00672599">
        <w:rPr>
          <w:sz w:val="23"/>
          <w:szCs w:val="23"/>
        </w:rPr>
        <w:t xml:space="preserve"> </w:t>
      </w:r>
      <w:proofErr w:type="gramStart"/>
      <w:r w:rsidRPr="00672599">
        <w:rPr>
          <w:sz w:val="23"/>
          <w:szCs w:val="23"/>
        </w:rPr>
        <w:t>Kelahiran teknologi-teknologi informasi saat ini mendorong para da’i untuk berinovasi dalam berdakwah</w:t>
      </w:r>
      <w:r w:rsidRPr="00672599">
        <w:rPr>
          <w:sz w:val="23"/>
          <w:szCs w:val="23"/>
          <w:lang w:val="id-ID"/>
        </w:rPr>
        <w:t>.</w:t>
      </w:r>
      <w:proofErr w:type="gramEnd"/>
    </w:p>
    <w:p w:rsidR="00672599" w:rsidRPr="00672599" w:rsidRDefault="00672599" w:rsidP="00672599">
      <w:pPr>
        <w:pStyle w:val="ListParagraph"/>
        <w:ind w:left="0" w:firstLine="567"/>
        <w:jc w:val="both"/>
        <w:rPr>
          <w:sz w:val="23"/>
          <w:szCs w:val="23"/>
        </w:rPr>
      </w:pPr>
      <w:proofErr w:type="gramStart"/>
      <w:r w:rsidRPr="00672599">
        <w:rPr>
          <w:sz w:val="23"/>
          <w:szCs w:val="23"/>
        </w:rPr>
        <w:t>Strategi yang dilakukan dalam kegiatan membangun jaringan dakwah adalah dengan memanfaatkan perkembangan global connection.</w:t>
      </w:r>
      <w:proofErr w:type="gramEnd"/>
      <w:r w:rsidRPr="00672599">
        <w:rPr>
          <w:sz w:val="23"/>
          <w:szCs w:val="23"/>
        </w:rPr>
        <w:t xml:space="preserve"> </w:t>
      </w:r>
      <w:proofErr w:type="gramStart"/>
      <w:r w:rsidRPr="00672599">
        <w:rPr>
          <w:sz w:val="23"/>
          <w:szCs w:val="23"/>
        </w:rPr>
        <w:t>Sistem ini merupakan salah satu alternatif untuk dijadikan sebagai media untuk berdakwah.</w:t>
      </w:r>
      <w:proofErr w:type="gramEnd"/>
      <w:r w:rsidRPr="00672599">
        <w:rPr>
          <w:sz w:val="23"/>
          <w:szCs w:val="23"/>
        </w:rPr>
        <w:t xml:space="preserve"> Aspek keuntungan yang diperoleh dengan pemanfaatan jaringan internet (</w:t>
      </w:r>
      <w:r w:rsidRPr="00672599">
        <w:rPr>
          <w:i/>
          <w:iCs/>
          <w:sz w:val="23"/>
          <w:szCs w:val="23"/>
        </w:rPr>
        <w:t>facebook</w:t>
      </w:r>
      <w:r w:rsidRPr="00672599">
        <w:rPr>
          <w:sz w:val="23"/>
          <w:szCs w:val="23"/>
        </w:rPr>
        <w:t>) ini antara lain dapat mempererat persaudaraan antara satu dengan yang lainnya, juga dapat memberikan informasi dalam waktu yang singkat (aspek sosial), dapat berdiskusi mengenai perkembangan Islam (aspek agama), serta pengembangan Ilmu Pengetahuan Teknologi (aspek ilmu pengetahuan</w:t>
      </w:r>
      <w:proofErr w:type="gramStart"/>
      <w:r w:rsidRPr="00672599">
        <w:rPr>
          <w:sz w:val="23"/>
          <w:szCs w:val="23"/>
        </w:rPr>
        <w:t>)(</w:t>
      </w:r>
      <w:proofErr w:type="gramEnd"/>
      <w:r w:rsidRPr="00672599">
        <w:rPr>
          <w:sz w:val="23"/>
          <w:szCs w:val="23"/>
        </w:rPr>
        <w:t xml:space="preserve"> Khoiri, Dakwah Melalui Jejaring Sosial Media </w:t>
      </w:r>
      <w:r w:rsidRPr="00672599">
        <w:rPr>
          <w:i/>
          <w:iCs/>
          <w:sz w:val="23"/>
          <w:szCs w:val="23"/>
        </w:rPr>
        <w:t>facebook</w:t>
      </w:r>
      <w:r w:rsidRPr="00672599">
        <w:rPr>
          <w:sz w:val="23"/>
          <w:szCs w:val="23"/>
        </w:rPr>
        <w:t xml:space="preserve"> K.H Abdullah Gymnasiar,2014).</w:t>
      </w:r>
    </w:p>
    <w:p w:rsidR="00672599" w:rsidRPr="00672599" w:rsidRDefault="00672599" w:rsidP="00672599">
      <w:pPr>
        <w:jc w:val="both"/>
        <w:rPr>
          <w:sz w:val="23"/>
          <w:szCs w:val="23"/>
        </w:rPr>
      </w:pPr>
      <w:proofErr w:type="gramStart"/>
      <w:r w:rsidRPr="00672599">
        <w:rPr>
          <w:sz w:val="23"/>
          <w:szCs w:val="23"/>
        </w:rPr>
        <w:t>berjabat</w:t>
      </w:r>
      <w:proofErr w:type="gramEnd"/>
      <w:r w:rsidRPr="00672599">
        <w:rPr>
          <w:sz w:val="23"/>
          <w:szCs w:val="23"/>
        </w:rPr>
        <w:t xml:space="preserve"> tangan.</w:t>
      </w:r>
    </w:p>
    <w:p w:rsidR="00672599" w:rsidRPr="00672599" w:rsidRDefault="00672599" w:rsidP="00672599">
      <w:pPr>
        <w:ind w:firstLine="567"/>
        <w:jc w:val="both"/>
        <w:rPr>
          <w:sz w:val="23"/>
          <w:szCs w:val="23"/>
        </w:rPr>
      </w:pPr>
      <w:r w:rsidRPr="00672599">
        <w:rPr>
          <w:sz w:val="23"/>
          <w:szCs w:val="23"/>
        </w:rPr>
        <w:t xml:space="preserve">Sehingga peneliti memilih pengurus KAMMI sebagai objek penelitian karena isi pesan dari dakwah Islam di </w:t>
      </w:r>
      <w:r w:rsidRPr="00672599">
        <w:rPr>
          <w:i/>
          <w:iCs/>
          <w:sz w:val="23"/>
          <w:szCs w:val="23"/>
        </w:rPr>
        <w:t>facebook</w:t>
      </w:r>
      <w:r w:rsidRPr="00672599">
        <w:rPr>
          <w:sz w:val="23"/>
          <w:szCs w:val="23"/>
        </w:rPr>
        <w:t xml:space="preserve"> adalah berkaitan tentang dakwah yang berisikan tentang seruan, bujukan untuk melaksanakan aktivitas- aktivitas keagamaan, berkesimpulan jika pengurus KAMMI memiliki kepuasan tersendiri untuk menikmati dakwah Islam di </w:t>
      </w:r>
      <w:r w:rsidRPr="00672599">
        <w:rPr>
          <w:i/>
          <w:iCs/>
          <w:sz w:val="23"/>
          <w:szCs w:val="23"/>
        </w:rPr>
        <w:t>facebook</w:t>
      </w:r>
      <w:r w:rsidRPr="00672599">
        <w:rPr>
          <w:sz w:val="23"/>
          <w:szCs w:val="23"/>
        </w:rPr>
        <w:t xml:space="preserve">. </w:t>
      </w:r>
      <w:proofErr w:type="gramStart"/>
      <w:r w:rsidRPr="00672599">
        <w:rPr>
          <w:sz w:val="23"/>
          <w:szCs w:val="23"/>
        </w:rPr>
        <w:t xml:space="preserve">Sebab lainnya yang membuat peneliti memilih KAMMI sebagai objek penelitian karena KAMMI adalah </w:t>
      </w:r>
      <w:r w:rsidRPr="00672599">
        <w:rPr>
          <w:sz w:val="23"/>
          <w:szCs w:val="23"/>
        </w:rPr>
        <w:lastRenderedPageBreak/>
        <w:t>organisasi yang bergerak dibidang ke Islaman dan STAIN adalah sekolah tinggi yang banyak pengetahuan tentang agama.</w:t>
      </w:r>
      <w:proofErr w:type="gramEnd"/>
    </w:p>
    <w:p w:rsidR="00672599" w:rsidRDefault="00672599" w:rsidP="00672599">
      <w:pPr>
        <w:jc w:val="both"/>
        <w:rPr>
          <w:sz w:val="23"/>
          <w:szCs w:val="23"/>
          <w:lang w:val="id-ID"/>
        </w:rPr>
      </w:pPr>
      <w:r w:rsidRPr="00672599">
        <w:rPr>
          <w:sz w:val="23"/>
          <w:szCs w:val="23"/>
        </w:rPr>
        <w:tab/>
      </w:r>
      <w:proofErr w:type="gramStart"/>
      <w:r w:rsidRPr="00672599">
        <w:rPr>
          <w:sz w:val="23"/>
          <w:szCs w:val="23"/>
        </w:rPr>
        <w:t xml:space="preserve">Selain itu, KAMMI juga menjadwalkan pertemuan dalam waktu yang fleksibel, guna untuk mengkaji tentang dakwah Islam yang disebarkan melalui media sosial salah satunya adalah </w:t>
      </w:r>
      <w:r w:rsidRPr="00672599">
        <w:rPr>
          <w:i/>
          <w:iCs/>
          <w:sz w:val="23"/>
          <w:szCs w:val="23"/>
        </w:rPr>
        <w:t>facebook</w:t>
      </w:r>
      <w:r w:rsidRPr="00672599">
        <w:rPr>
          <w:sz w:val="23"/>
          <w:szCs w:val="23"/>
        </w:rPr>
        <w:t>.</w:t>
      </w:r>
      <w:proofErr w:type="gramEnd"/>
      <w:r w:rsidRPr="00672599">
        <w:rPr>
          <w:sz w:val="23"/>
          <w:szCs w:val="23"/>
        </w:rPr>
        <w:t xml:space="preserve"> </w:t>
      </w:r>
      <w:proofErr w:type="gramStart"/>
      <w:r w:rsidRPr="00672599">
        <w:rPr>
          <w:sz w:val="23"/>
          <w:szCs w:val="23"/>
        </w:rPr>
        <w:t>ini</w:t>
      </w:r>
      <w:proofErr w:type="gramEnd"/>
      <w:r w:rsidRPr="00672599">
        <w:rPr>
          <w:sz w:val="23"/>
          <w:szCs w:val="23"/>
        </w:rPr>
        <w:t xml:space="preserve"> memungkinkan untuk di terpakan dalam kehidupan sehari-harinya, yaitu perilakunya. </w:t>
      </w:r>
      <w:proofErr w:type="gramStart"/>
      <w:r w:rsidRPr="00672599">
        <w:rPr>
          <w:sz w:val="23"/>
          <w:szCs w:val="23"/>
        </w:rPr>
        <w:t>Dengan didukung dengan penyampaian dakwah yang mudah hanya mengandalkan gadget sudah bisa diakses, dan dikemas dengan sedemikian rupa sehingga menarik untuk dibaca, untuk itu peneliti tertarik untuk mengerahui hubungan terpaan dakwah Islam dengan perubahan perilaku K</w:t>
      </w:r>
      <w:r w:rsidR="005C4369">
        <w:rPr>
          <w:sz w:val="23"/>
          <w:szCs w:val="23"/>
        </w:rPr>
        <w:t>AMMI Komisariat IAIN Samarinda.</w:t>
      </w:r>
      <w:proofErr w:type="gramEnd"/>
    </w:p>
    <w:p w:rsidR="00337E84" w:rsidRDefault="005C4369" w:rsidP="00337E84">
      <w:pPr>
        <w:jc w:val="both"/>
        <w:rPr>
          <w:sz w:val="23"/>
          <w:szCs w:val="23"/>
          <w:lang w:val="id-ID"/>
        </w:rPr>
      </w:pPr>
      <w:r>
        <w:rPr>
          <w:sz w:val="23"/>
          <w:szCs w:val="23"/>
          <w:lang w:val="id-ID"/>
        </w:rPr>
        <w:tab/>
        <w:t>Sehingga Peneliti tertarik untuk meneliti tentang adanya hubungan terpaan dakwah Isalm di facebook dengan perubahan perilaku pengurus KAMMI Komisariat IAIN Samarinda.</w:t>
      </w:r>
    </w:p>
    <w:p w:rsidR="000D23B7" w:rsidRDefault="000D23B7" w:rsidP="00337E84">
      <w:pPr>
        <w:jc w:val="both"/>
        <w:rPr>
          <w:b/>
          <w:bCs/>
          <w:sz w:val="23"/>
          <w:szCs w:val="23"/>
          <w:lang w:val="id-ID"/>
        </w:rPr>
      </w:pPr>
    </w:p>
    <w:p w:rsidR="005C4369" w:rsidRPr="00337E84" w:rsidRDefault="005C4369" w:rsidP="00337E84">
      <w:pPr>
        <w:jc w:val="both"/>
        <w:rPr>
          <w:sz w:val="23"/>
          <w:szCs w:val="23"/>
          <w:lang w:val="id-ID"/>
        </w:rPr>
      </w:pPr>
      <w:r w:rsidRPr="005C4369">
        <w:rPr>
          <w:b/>
          <w:bCs/>
          <w:sz w:val="23"/>
          <w:szCs w:val="23"/>
          <w:lang w:val="id-ID"/>
        </w:rPr>
        <w:t>Kerangka Dasar Teori</w:t>
      </w:r>
    </w:p>
    <w:p w:rsidR="00337E84" w:rsidRDefault="00A67A38" w:rsidP="00337E84">
      <w:pPr>
        <w:jc w:val="both"/>
        <w:rPr>
          <w:b/>
          <w:bCs/>
          <w:i/>
          <w:iCs/>
          <w:sz w:val="23"/>
          <w:szCs w:val="23"/>
          <w:lang w:val="id-ID"/>
        </w:rPr>
      </w:pPr>
      <w:r w:rsidRPr="005C4369">
        <w:rPr>
          <w:b/>
          <w:i/>
          <w:iCs/>
          <w:sz w:val="23"/>
          <w:szCs w:val="23"/>
        </w:rPr>
        <w:t>Pengertian Komunikasi Massa</w:t>
      </w:r>
    </w:p>
    <w:p w:rsidR="00A67A38" w:rsidRDefault="00A67A38" w:rsidP="00E338D6">
      <w:pPr>
        <w:ind w:firstLine="720"/>
        <w:jc w:val="both"/>
        <w:rPr>
          <w:sz w:val="23"/>
          <w:szCs w:val="23"/>
        </w:rPr>
      </w:pPr>
      <w:r w:rsidRPr="00A67A38">
        <w:rPr>
          <w:sz w:val="23"/>
          <w:szCs w:val="23"/>
        </w:rPr>
        <w:t>Definisi komunikasi massa yang paling sederhana dikemukakan oleh</w:t>
      </w:r>
      <w:r w:rsidRPr="000464FB">
        <w:rPr>
          <w:sz w:val="23"/>
          <w:szCs w:val="23"/>
        </w:rPr>
        <w:t xml:space="preserve"> </w:t>
      </w:r>
      <w:r w:rsidRPr="00A67A38">
        <w:rPr>
          <w:sz w:val="23"/>
          <w:szCs w:val="23"/>
        </w:rPr>
        <w:t xml:space="preserve">Bittner (Rakhmat,2003:188), yakni, </w:t>
      </w:r>
      <w:r w:rsidRPr="00A67A38">
        <w:rPr>
          <w:iCs/>
          <w:sz w:val="23"/>
          <w:szCs w:val="23"/>
        </w:rPr>
        <w:t>komunikasi massa adalah pesan yang dikomunikasikan melalui media massa pada sejumlah besar orang</w:t>
      </w:r>
      <w:r w:rsidRPr="00A67A38">
        <w:rPr>
          <w:i/>
          <w:sz w:val="23"/>
          <w:szCs w:val="23"/>
        </w:rPr>
        <w:t xml:space="preserve"> (mass communication is massage communited throught a mass medium to a large number of people). </w:t>
      </w:r>
      <w:r w:rsidRPr="00A67A38">
        <w:rPr>
          <w:sz w:val="23"/>
          <w:szCs w:val="23"/>
        </w:rPr>
        <w:t xml:space="preserve">Dalam definisi tersebut dapat diketahui bahwa komunikasi </w:t>
      </w:r>
      <w:proofErr w:type="gramStart"/>
      <w:r w:rsidRPr="00A67A38">
        <w:rPr>
          <w:sz w:val="23"/>
          <w:szCs w:val="23"/>
        </w:rPr>
        <w:t>massa</w:t>
      </w:r>
      <w:proofErr w:type="gramEnd"/>
      <w:r w:rsidRPr="00A67A38">
        <w:rPr>
          <w:sz w:val="23"/>
          <w:szCs w:val="23"/>
        </w:rPr>
        <w:t xml:space="preserve"> itu harus menggunakan media massa. (Elvinaro</w:t>
      </w:r>
      <w:proofErr w:type="gramStart"/>
      <w:r w:rsidRPr="00A67A38">
        <w:rPr>
          <w:sz w:val="23"/>
          <w:szCs w:val="23"/>
        </w:rPr>
        <w:t>,dkk:2009:3</w:t>
      </w:r>
      <w:proofErr w:type="gramEnd"/>
      <w:r w:rsidRPr="00A67A38">
        <w:rPr>
          <w:sz w:val="23"/>
          <w:szCs w:val="23"/>
        </w:rPr>
        <w:t>) Media adalah alat atau sarana yang digunakan untuk menyampaikan pesan dari komunikator kepada khalayak (Cangara</w:t>
      </w:r>
      <w:proofErr w:type="gramStart"/>
      <w:r w:rsidRPr="00A67A38">
        <w:rPr>
          <w:sz w:val="23"/>
          <w:szCs w:val="23"/>
        </w:rPr>
        <w:t>,2007:137</w:t>
      </w:r>
      <w:proofErr w:type="gramEnd"/>
      <w:r w:rsidRPr="00A67A38">
        <w:rPr>
          <w:sz w:val="23"/>
          <w:szCs w:val="23"/>
        </w:rPr>
        <w:t xml:space="preserve">). </w:t>
      </w:r>
    </w:p>
    <w:p w:rsidR="00E338D6" w:rsidRPr="00D55AC4" w:rsidRDefault="00E338D6" w:rsidP="00E338D6">
      <w:pPr>
        <w:pStyle w:val="ListParagraph"/>
        <w:ind w:left="0" w:firstLine="567"/>
        <w:jc w:val="both"/>
        <w:rPr>
          <w:rFonts w:asciiTheme="majorBidi" w:hAnsiTheme="majorBidi" w:cstheme="majorBidi"/>
        </w:rPr>
      </w:pPr>
      <w:r w:rsidRPr="00D55AC4">
        <w:rPr>
          <w:rFonts w:asciiTheme="majorBidi" w:hAnsiTheme="majorBidi" w:cstheme="majorBidi"/>
        </w:rPr>
        <w:t xml:space="preserve">Komunikasi </w:t>
      </w:r>
      <w:proofErr w:type="gramStart"/>
      <w:r w:rsidRPr="00D55AC4">
        <w:rPr>
          <w:rFonts w:asciiTheme="majorBidi" w:hAnsiTheme="majorBidi" w:cstheme="majorBidi"/>
        </w:rPr>
        <w:t>massa</w:t>
      </w:r>
      <w:proofErr w:type="gramEnd"/>
      <w:r w:rsidRPr="00D55AC4">
        <w:rPr>
          <w:rFonts w:asciiTheme="majorBidi" w:hAnsiTheme="majorBidi" w:cstheme="majorBidi"/>
        </w:rPr>
        <w:t xml:space="preserve"> yang terjadi secara terus menerus dan berlangsung secara berkesinambungan akan menimbulkan efek komunikasi massa, efek komunikasi massa dapat dibagi menjadi beberapa bagian. Secara sederhana Stamm dan </w:t>
      </w:r>
      <w:r>
        <w:rPr>
          <w:rFonts w:asciiTheme="majorBidi" w:hAnsiTheme="majorBidi" w:cstheme="majorBidi"/>
        </w:rPr>
        <w:t>Bowes</w:t>
      </w:r>
      <w:r w:rsidRPr="00D55AC4">
        <w:rPr>
          <w:rFonts w:asciiTheme="majorBidi" w:hAnsiTheme="majorBidi" w:cstheme="majorBidi"/>
        </w:rPr>
        <w:t xml:space="preserve"> </w:t>
      </w:r>
      <w:r>
        <w:rPr>
          <w:rFonts w:asciiTheme="majorBidi" w:hAnsiTheme="majorBidi" w:cstheme="majorBidi"/>
        </w:rPr>
        <w:t>1990 dalam (Wiryanto</w:t>
      </w:r>
      <w:proofErr w:type="gramStart"/>
      <w:r>
        <w:rPr>
          <w:rFonts w:asciiTheme="majorBidi" w:hAnsiTheme="majorBidi" w:cstheme="majorBidi"/>
        </w:rPr>
        <w:t>,2000:46</w:t>
      </w:r>
      <w:proofErr w:type="gramEnd"/>
      <w:r>
        <w:rPr>
          <w:rFonts w:asciiTheme="majorBidi" w:hAnsiTheme="majorBidi" w:cstheme="majorBidi"/>
        </w:rPr>
        <w:t xml:space="preserve">) </w:t>
      </w:r>
      <w:r w:rsidRPr="00D55AC4">
        <w:rPr>
          <w:rFonts w:asciiTheme="majorBidi" w:hAnsiTheme="majorBidi" w:cstheme="majorBidi"/>
        </w:rPr>
        <w:t xml:space="preserve"> membagi kedua bagian dasar yaitu:</w:t>
      </w:r>
    </w:p>
    <w:p w:rsidR="00E338D6" w:rsidRPr="00D55AC4" w:rsidRDefault="00E338D6" w:rsidP="00E338D6">
      <w:pPr>
        <w:pStyle w:val="ListParagraph"/>
        <w:numPr>
          <w:ilvl w:val="0"/>
          <w:numId w:val="45"/>
        </w:numPr>
        <w:spacing w:after="200"/>
        <w:ind w:left="851"/>
        <w:jc w:val="both"/>
        <w:rPr>
          <w:rFonts w:asciiTheme="majorBidi" w:hAnsiTheme="majorBidi" w:cstheme="majorBidi"/>
        </w:rPr>
      </w:pPr>
      <w:r w:rsidRPr="00D55AC4">
        <w:rPr>
          <w:rFonts w:asciiTheme="majorBidi" w:hAnsiTheme="majorBidi" w:cstheme="majorBidi"/>
        </w:rPr>
        <w:t xml:space="preserve">Pertama efek primer meliputi terpaan, perhatian, permahaman. </w:t>
      </w:r>
    </w:p>
    <w:p w:rsidR="00E338D6" w:rsidRPr="00D55AC4" w:rsidRDefault="00E338D6" w:rsidP="00E338D6">
      <w:pPr>
        <w:pStyle w:val="ListParagraph"/>
        <w:numPr>
          <w:ilvl w:val="0"/>
          <w:numId w:val="45"/>
        </w:numPr>
        <w:ind w:left="851"/>
        <w:jc w:val="both"/>
        <w:rPr>
          <w:rFonts w:asciiTheme="majorBidi" w:hAnsiTheme="majorBidi" w:cstheme="majorBidi"/>
        </w:rPr>
      </w:pPr>
      <w:r w:rsidRPr="00D55AC4">
        <w:rPr>
          <w:rFonts w:asciiTheme="majorBidi" w:hAnsiTheme="majorBidi" w:cstheme="majorBidi"/>
        </w:rPr>
        <w:t>Kedua, efek sekunder meliputi perubahan tingkat kognitif (perubahan pengetahuan dan sikap), dan perubahan p</w:t>
      </w:r>
      <w:r>
        <w:rPr>
          <w:rFonts w:asciiTheme="majorBidi" w:hAnsiTheme="majorBidi" w:cstheme="majorBidi"/>
        </w:rPr>
        <w:t>erilaku (menerima dan memilih)</w:t>
      </w:r>
    </w:p>
    <w:p w:rsidR="00E338D6" w:rsidRDefault="00E338D6" w:rsidP="00E338D6">
      <w:pPr>
        <w:ind w:firstLine="360"/>
        <w:jc w:val="both"/>
        <w:rPr>
          <w:rFonts w:asciiTheme="majorBidi" w:hAnsiTheme="majorBidi" w:cstheme="majorBidi"/>
        </w:rPr>
      </w:pPr>
      <w:r w:rsidRPr="00D55AC4">
        <w:rPr>
          <w:rFonts w:asciiTheme="majorBidi" w:hAnsiTheme="majorBidi" w:cstheme="majorBidi"/>
        </w:rPr>
        <w:t xml:space="preserve">Pada komunikasi </w:t>
      </w:r>
      <w:proofErr w:type="gramStart"/>
      <w:r w:rsidRPr="00D55AC4">
        <w:rPr>
          <w:rFonts w:asciiTheme="majorBidi" w:hAnsiTheme="majorBidi" w:cstheme="majorBidi"/>
        </w:rPr>
        <w:t>massa</w:t>
      </w:r>
      <w:proofErr w:type="gramEnd"/>
      <w:r w:rsidRPr="00D55AC4">
        <w:rPr>
          <w:rFonts w:asciiTheme="majorBidi" w:hAnsiTheme="majorBidi" w:cstheme="majorBidi"/>
        </w:rPr>
        <w:t xml:space="preserve"> terdapat saluran penyampaian pesan, yaitu media. </w:t>
      </w:r>
      <w:proofErr w:type="gramStart"/>
      <w:r w:rsidRPr="00D55AC4">
        <w:rPr>
          <w:rFonts w:asciiTheme="majorBidi" w:hAnsiTheme="majorBidi" w:cstheme="majorBidi"/>
        </w:rPr>
        <w:t>Media adalah alat atau sarana yang digunakan untuk menyampaikan pesan dari komunikator ke khalayak.</w:t>
      </w:r>
      <w:proofErr w:type="gramEnd"/>
      <w:r w:rsidRPr="00D55AC4">
        <w:rPr>
          <w:rFonts w:asciiTheme="majorBidi" w:hAnsiTheme="majorBidi" w:cstheme="majorBidi"/>
        </w:rPr>
        <w:t xml:space="preserve"> Jika dikaitkan dengan komunikasi </w:t>
      </w:r>
      <w:proofErr w:type="gramStart"/>
      <w:r w:rsidRPr="00D55AC4">
        <w:rPr>
          <w:rFonts w:asciiTheme="majorBidi" w:hAnsiTheme="majorBidi" w:cstheme="majorBidi"/>
        </w:rPr>
        <w:t>massa</w:t>
      </w:r>
      <w:proofErr w:type="gramEnd"/>
      <w:r w:rsidRPr="00D55AC4">
        <w:rPr>
          <w:rFonts w:asciiTheme="majorBidi" w:hAnsiTheme="majorBidi" w:cstheme="majorBidi"/>
        </w:rPr>
        <w:t xml:space="preserve"> maka media massa dapat didefinisikan sebagai alat yang digunakan dalam penyampaikan pesan dari sumber kepada khalayak (penerima) dengan menggunakan alat alat komunikasi mekanis seperti surat kaba</w:t>
      </w:r>
      <w:r>
        <w:rPr>
          <w:rFonts w:asciiTheme="majorBidi" w:hAnsiTheme="majorBidi" w:cstheme="majorBidi"/>
        </w:rPr>
        <w:t>r, film, radio, dan televisi. (C</w:t>
      </w:r>
      <w:r w:rsidRPr="00D55AC4">
        <w:rPr>
          <w:rFonts w:asciiTheme="majorBidi" w:hAnsiTheme="majorBidi" w:cstheme="majorBidi"/>
        </w:rPr>
        <w:t>angara</w:t>
      </w:r>
      <w:proofErr w:type="gramStart"/>
      <w:r w:rsidRPr="00D55AC4">
        <w:rPr>
          <w:rFonts w:asciiTheme="majorBidi" w:hAnsiTheme="majorBidi" w:cstheme="majorBidi"/>
        </w:rPr>
        <w:t>,2007:126</w:t>
      </w:r>
      <w:proofErr w:type="gramEnd"/>
      <w:r w:rsidRPr="00D55AC4">
        <w:rPr>
          <w:rFonts w:asciiTheme="majorBidi" w:hAnsiTheme="majorBidi" w:cstheme="majorBidi"/>
        </w:rPr>
        <w:t xml:space="preserve">) </w:t>
      </w:r>
    </w:p>
    <w:p w:rsidR="00E338D6" w:rsidRDefault="00E338D6" w:rsidP="00E338D6">
      <w:pPr>
        <w:ind w:firstLine="720"/>
        <w:jc w:val="both"/>
        <w:rPr>
          <w:rFonts w:asciiTheme="majorBidi" w:hAnsiTheme="majorBidi" w:cstheme="majorBidi"/>
        </w:rPr>
      </w:pPr>
      <w:r w:rsidRPr="00D55AC4">
        <w:rPr>
          <w:rFonts w:asciiTheme="majorBidi" w:hAnsiTheme="majorBidi" w:cstheme="majorBidi"/>
        </w:rPr>
        <w:t>Media adalah alat atau sarana yang digunakan untuk menyampaikan pesan dari komunikator kepada khalayak</w:t>
      </w:r>
      <w:r w:rsidRPr="007B120C">
        <w:rPr>
          <w:rFonts w:asciiTheme="majorBidi" w:hAnsiTheme="majorBidi" w:cstheme="majorBidi"/>
        </w:rPr>
        <w:t xml:space="preserve"> </w:t>
      </w:r>
      <w:r>
        <w:rPr>
          <w:rFonts w:asciiTheme="majorBidi" w:hAnsiTheme="majorBidi" w:cstheme="majorBidi"/>
        </w:rPr>
        <w:t>(Cangara</w:t>
      </w:r>
      <w:proofErr w:type="gramStart"/>
      <w:r>
        <w:rPr>
          <w:rFonts w:asciiTheme="majorBidi" w:hAnsiTheme="majorBidi" w:cstheme="majorBidi"/>
        </w:rPr>
        <w:t>,2007:137</w:t>
      </w:r>
      <w:proofErr w:type="gramEnd"/>
      <w:r>
        <w:rPr>
          <w:rFonts w:asciiTheme="majorBidi" w:hAnsiTheme="majorBidi" w:cstheme="majorBidi"/>
        </w:rPr>
        <w:t>)</w:t>
      </w:r>
      <w:r w:rsidRPr="00D55AC4">
        <w:rPr>
          <w:rFonts w:asciiTheme="majorBidi" w:hAnsiTheme="majorBidi" w:cstheme="majorBidi"/>
        </w:rPr>
        <w:t xml:space="preserve">. </w:t>
      </w:r>
      <w:r>
        <w:rPr>
          <w:rFonts w:asciiTheme="majorBidi" w:hAnsiTheme="majorBidi" w:cstheme="majorBidi"/>
        </w:rPr>
        <w:t xml:space="preserve">Menurut </w:t>
      </w:r>
      <w:r>
        <w:rPr>
          <w:rFonts w:asciiTheme="majorBidi" w:hAnsiTheme="majorBidi" w:cstheme="majorBidi"/>
        </w:rPr>
        <w:lastRenderedPageBreak/>
        <w:t xml:space="preserve">Nurudin, saluran penyampaian pesar dalam komunikasi </w:t>
      </w:r>
      <w:proofErr w:type="gramStart"/>
      <w:r>
        <w:rPr>
          <w:rFonts w:asciiTheme="majorBidi" w:hAnsiTheme="majorBidi" w:cstheme="majorBidi"/>
        </w:rPr>
        <w:t>massa</w:t>
      </w:r>
      <w:proofErr w:type="gramEnd"/>
      <w:r>
        <w:rPr>
          <w:rFonts w:asciiTheme="majorBidi" w:hAnsiTheme="majorBidi" w:cstheme="majorBidi"/>
        </w:rPr>
        <w:t xml:space="preserve"> hanya ada 2, </w:t>
      </w:r>
      <w:r w:rsidRPr="00D55AC4">
        <w:rPr>
          <w:rFonts w:asciiTheme="majorBidi" w:hAnsiTheme="majorBidi" w:cstheme="majorBidi"/>
        </w:rPr>
        <w:t>Namun dalam perkembangannya, komunikasi massa yang sudah sangat moderen dewasa ini ada satu perkembangan tentang media massa, yakni ditemukannya Internet</w:t>
      </w:r>
      <w:r>
        <w:rPr>
          <w:rFonts w:asciiTheme="majorBidi" w:hAnsiTheme="majorBidi" w:cstheme="majorBidi"/>
        </w:rPr>
        <w:t xml:space="preserve">. </w:t>
      </w:r>
      <w:r w:rsidRPr="00D55AC4">
        <w:rPr>
          <w:rFonts w:asciiTheme="majorBidi" w:hAnsiTheme="majorBidi" w:cstheme="majorBidi"/>
        </w:rPr>
        <w:t xml:space="preserve">Pada komunikasi </w:t>
      </w:r>
      <w:proofErr w:type="gramStart"/>
      <w:r w:rsidRPr="00D55AC4">
        <w:rPr>
          <w:rFonts w:asciiTheme="majorBidi" w:hAnsiTheme="majorBidi" w:cstheme="majorBidi"/>
        </w:rPr>
        <w:t>massa</w:t>
      </w:r>
      <w:proofErr w:type="gramEnd"/>
      <w:r w:rsidRPr="00D55AC4">
        <w:rPr>
          <w:rFonts w:asciiTheme="majorBidi" w:hAnsiTheme="majorBidi" w:cstheme="majorBidi"/>
        </w:rPr>
        <w:t>, alat untuk menyampa</w:t>
      </w:r>
      <w:r>
        <w:rPr>
          <w:rFonts w:asciiTheme="majorBidi" w:hAnsiTheme="majorBidi" w:cstheme="majorBidi"/>
        </w:rPr>
        <w:t>ikan pesan terdiri dari 3 yaitu:</w:t>
      </w:r>
    </w:p>
    <w:p w:rsidR="00E338D6" w:rsidRPr="00717FB2" w:rsidRDefault="00E338D6" w:rsidP="00E338D6">
      <w:pPr>
        <w:pStyle w:val="ListParagraph"/>
        <w:numPr>
          <w:ilvl w:val="0"/>
          <w:numId w:val="32"/>
        </w:numPr>
        <w:ind w:left="851"/>
        <w:jc w:val="both"/>
        <w:rPr>
          <w:rFonts w:asciiTheme="majorBidi" w:hAnsiTheme="majorBidi" w:cstheme="majorBidi"/>
        </w:rPr>
      </w:pPr>
      <w:r w:rsidRPr="00717FB2">
        <w:rPr>
          <w:rFonts w:asciiTheme="majorBidi" w:hAnsiTheme="majorBidi" w:cstheme="majorBidi"/>
        </w:rPr>
        <w:t>Media cetak</w:t>
      </w:r>
    </w:p>
    <w:p w:rsidR="00E338D6" w:rsidRPr="00717FB2" w:rsidRDefault="00E338D6" w:rsidP="00E338D6">
      <w:pPr>
        <w:ind w:left="491" w:firstLine="720"/>
        <w:jc w:val="both"/>
        <w:rPr>
          <w:rFonts w:asciiTheme="majorBidi" w:hAnsiTheme="majorBidi" w:cstheme="majorBidi"/>
        </w:rPr>
      </w:pPr>
      <w:proofErr w:type="gramStart"/>
      <w:r w:rsidRPr="00717FB2">
        <w:rPr>
          <w:rFonts w:asciiTheme="majorBidi" w:hAnsiTheme="majorBidi" w:cstheme="majorBidi"/>
        </w:rPr>
        <w:t>Dengan adanya teknologi komunikasi baru, publikasi cetak masih menjadi utama untuk komunikasi internet dikebanyakan organisasi.</w:t>
      </w:r>
      <w:proofErr w:type="gramEnd"/>
      <w:r w:rsidRPr="00717FB2">
        <w:rPr>
          <w:rFonts w:asciiTheme="majorBidi" w:hAnsiTheme="majorBidi" w:cstheme="majorBidi"/>
        </w:rPr>
        <w:t xml:space="preserve"> </w:t>
      </w:r>
      <w:proofErr w:type="gramStart"/>
      <w:r w:rsidRPr="00717FB2">
        <w:rPr>
          <w:rFonts w:asciiTheme="majorBidi" w:hAnsiTheme="majorBidi" w:cstheme="majorBidi"/>
        </w:rPr>
        <w:t>Bayangkan bagaimana persaingan menarik perhatian pada publikasi ini yang harus diatasi saat publikasi itu sampai dirumah karyawan dan keluarga.</w:t>
      </w:r>
      <w:proofErr w:type="gramEnd"/>
    </w:p>
    <w:p w:rsidR="00E338D6" w:rsidRDefault="00E338D6" w:rsidP="00E338D6">
      <w:pPr>
        <w:pStyle w:val="ListParagraph"/>
        <w:ind w:left="0" w:firstLine="720"/>
        <w:jc w:val="both"/>
        <w:rPr>
          <w:rFonts w:asciiTheme="majorBidi" w:hAnsiTheme="majorBidi" w:cstheme="majorBidi"/>
        </w:rPr>
      </w:pPr>
      <w:r>
        <w:rPr>
          <w:rFonts w:asciiTheme="majorBidi" w:hAnsiTheme="majorBidi" w:cstheme="majorBidi"/>
        </w:rPr>
        <w:t xml:space="preserve">Terdiri dari: Majalah, Koran, surat, </w:t>
      </w:r>
      <w:r w:rsidRPr="00D548FD">
        <w:rPr>
          <w:rFonts w:asciiTheme="majorBidi" w:hAnsiTheme="majorBidi" w:cstheme="majorBidi"/>
          <w:i/>
          <w:iCs/>
        </w:rPr>
        <w:t>newsletter</w:t>
      </w:r>
      <w:r>
        <w:rPr>
          <w:rFonts w:asciiTheme="majorBidi" w:hAnsiTheme="majorBidi" w:cstheme="majorBidi"/>
        </w:rPr>
        <w:t xml:space="preserve"> (Fajar</w:t>
      </w:r>
      <w:proofErr w:type="gramStart"/>
      <w:r>
        <w:rPr>
          <w:rFonts w:asciiTheme="majorBidi" w:hAnsiTheme="majorBidi" w:cstheme="majorBidi"/>
        </w:rPr>
        <w:t>,2009:35</w:t>
      </w:r>
      <w:proofErr w:type="gramEnd"/>
      <w:r>
        <w:rPr>
          <w:rFonts w:asciiTheme="majorBidi" w:hAnsiTheme="majorBidi" w:cstheme="majorBidi"/>
        </w:rPr>
        <w:t>)</w:t>
      </w:r>
    </w:p>
    <w:p w:rsidR="00E338D6" w:rsidRDefault="00E338D6" w:rsidP="00E338D6">
      <w:pPr>
        <w:pStyle w:val="ListParagraph"/>
        <w:numPr>
          <w:ilvl w:val="0"/>
          <w:numId w:val="32"/>
        </w:numPr>
        <w:ind w:left="709"/>
        <w:jc w:val="both"/>
        <w:rPr>
          <w:rFonts w:asciiTheme="majorBidi" w:hAnsiTheme="majorBidi" w:cstheme="majorBidi"/>
        </w:rPr>
      </w:pPr>
      <w:r>
        <w:rPr>
          <w:rFonts w:asciiTheme="majorBidi" w:hAnsiTheme="majorBidi" w:cstheme="majorBidi"/>
        </w:rPr>
        <w:t>Media Elektronik</w:t>
      </w:r>
    </w:p>
    <w:p w:rsidR="00E338D6" w:rsidRPr="00717FB2" w:rsidRDefault="00E338D6" w:rsidP="00E338D6">
      <w:pPr>
        <w:ind w:left="491" w:firstLine="785"/>
        <w:jc w:val="both"/>
        <w:rPr>
          <w:rFonts w:asciiTheme="majorBidi" w:hAnsiTheme="majorBidi" w:cstheme="majorBidi"/>
        </w:rPr>
      </w:pPr>
      <w:r w:rsidRPr="00717FB2">
        <w:rPr>
          <w:rFonts w:asciiTheme="majorBidi" w:hAnsiTheme="majorBidi" w:cstheme="majorBidi"/>
        </w:rPr>
        <w:t>Menyediakan informasi dalam bentuk audible, Visual dan Audio Visual terdiri dari: Radio, televisi/televisi kabel dan satelit, display, video, telekonferensi, hotline, dan internet (</w:t>
      </w:r>
      <w:r w:rsidRPr="00717FB2">
        <w:rPr>
          <w:rFonts w:asciiTheme="majorBidi" w:hAnsiTheme="majorBidi" w:cstheme="majorBidi"/>
          <w:i/>
          <w:iCs/>
        </w:rPr>
        <w:t>Blog</w:t>
      </w:r>
      <w:proofErr w:type="gramStart"/>
      <w:r w:rsidRPr="00717FB2">
        <w:rPr>
          <w:rFonts w:asciiTheme="majorBidi" w:hAnsiTheme="majorBidi" w:cstheme="majorBidi"/>
          <w:i/>
          <w:iCs/>
        </w:rPr>
        <w:t>,</w:t>
      </w:r>
      <w:r w:rsidRPr="00DC21CD">
        <w:rPr>
          <w:rFonts w:asciiTheme="majorBidi" w:hAnsiTheme="majorBidi" w:cstheme="majorBidi"/>
          <w:i/>
          <w:iCs/>
        </w:rPr>
        <w:t>facebook</w:t>
      </w:r>
      <w:r w:rsidRPr="00717FB2">
        <w:rPr>
          <w:rFonts w:asciiTheme="majorBidi" w:hAnsiTheme="majorBidi" w:cstheme="majorBidi"/>
          <w:i/>
          <w:iCs/>
        </w:rPr>
        <w:t>,chatingg,email</w:t>
      </w:r>
      <w:proofErr w:type="gramEnd"/>
      <w:r w:rsidRPr="00717FB2">
        <w:rPr>
          <w:rFonts w:asciiTheme="majorBidi" w:hAnsiTheme="majorBidi" w:cstheme="majorBidi"/>
          <w:i/>
          <w:iCs/>
        </w:rPr>
        <w:t xml:space="preserve"> letter</w:t>
      </w:r>
      <w:r w:rsidRPr="00717FB2">
        <w:rPr>
          <w:rFonts w:asciiTheme="majorBidi" w:hAnsiTheme="majorBidi" w:cstheme="majorBidi"/>
        </w:rPr>
        <w:t>) (Fajar, 2009:35)</w:t>
      </w:r>
    </w:p>
    <w:p w:rsidR="00E338D6" w:rsidRPr="00D55AC4" w:rsidRDefault="00E338D6" w:rsidP="00E338D6">
      <w:pPr>
        <w:pStyle w:val="ListParagraph"/>
        <w:numPr>
          <w:ilvl w:val="0"/>
          <w:numId w:val="32"/>
        </w:numPr>
        <w:ind w:left="851"/>
        <w:jc w:val="both"/>
        <w:rPr>
          <w:rFonts w:asciiTheme="majorBidi" w:hAnsiTheme="majorBidi" w:cstheme="majorBidi"/>
        </w:rPr>
      </w:pPr>
      <w:r w:rsidRPr="00D55AC4">
        <w:rPr>
          <w:rFonts w:asciiTheme="majorBidi" w:hAnsiTheme="majorBidi" w:cstheme="majorBidi"/>
        </w:rPr>
        <w:t>Media Baru</w:t>
      </w:r>
    </w:p>
    <w:p w:rsidR="00E338D6" w:rsidRDefault="00E338D6" w:rsidP="00E338D6">
      <w:pPr>
        <w:ind w:left="491" w:firstLine="720"/>
        <w:jc w:val="both"/>
        <w:rPr>
          <w:rFonts w:asciiTheme="majorBidi" w:hAnsiTheme="majorBidi" w:cstheme="majorBidi"/>
        </w:rPr>
      </w:pPr>
      <w:r>
        <w:rPr>
          <w:rFonts w:asciiTheme="majorBidi" w:hAnsiTheme="majorBidi" w:cstheme="majorBidi"/>
        </w:rPr>
        <w:t>M</w:t>
      </w:r>
      <w:r w:rsidRPr="00D85674">
        <w:rPr>
          <w:rFonts w:asciiTheme="majorBidi" w:hAnsiTheme="majorBidi" w:cstheme="majorBidi"/>
        </w:rPr>
        <w:t xml:space="preserve">enurut </w:t>
      </w:r>
      <w:r>
        <w:rPr>
          <w:rFonts w:asciiTheme="majorBidi" w:hAnsiTheme="majorBidi" w:cstheme="majorBidi"/>
        </w:rPr>
        <w:t>(</w:t>
      </w:r>
      <w:r w:rsidRPr="00D85674">
        <w:rPr>
          <w:rFonts w:asciiTheme="majorBidi" w:hAnsiTheme="majorBidi" w:cstheme="majorBidi"/>
        </w:rPr>
        <w:t>McQuail</w:t>
      </w:r>
      <w:r>
        <w:rPr>
          <w:rFonts w:asciiTheme="majorBidi" w:hAnsiTheme="majorBidi" w:cstheme="majorBidi"/>
        </w:rPr>
        <w:t>,2011:158)</w:t>
      </w:r>
      <w:r w:rsidRPr="00D85674">
        <w:rPr>
          <w:rFonts w:asciiTheme="majorBidi" w:hAnsiTheme="majorBidi" w:cstheme="majorBidi"/>
        </w:rPr>
        <w:t>, media baru adalah tempat dimana seluruh pesan komunikasi terdesentralisasi; distribusi pesan lewat satelite meningkatkan penggunaan jaringan kabel dan komputer, keterlibatan audiens dalam proses komunikasi yang semakin meningkat</w:t>
      </w:r>
      <w:r w:rsidRPr="00D55AC4">
        <w:rPr>
          <w:rFonts w:asciiTheme="majorBidi" w:hAnsiTheme="majorBidi" w:cstheme="majorBidi"/>
        </w:rPr>
        <w:t>Jika ditinjau dari segi ciri, fungsi dan elemenya, internet termasuk dalam media massa, dengan demikian bentuk komunikasi massa dapat ditambahkan dengan internet.(Nurudin, 2011:5)</w:t>
      </w:r>
      <w:r w:rsidRPr="00D55AC4">
        <w:rPr>
          <w:rFonts w:asciiTheme="majorBidi" w:hAnsiTheme="majorBidi" w:cstheme="majorBidi"/>
          <w:bCs/>
        </w:rPr>
        <w:t>.</w:t>
      </w:r>
      <w:r w:rsidRPr="00D85674">
        <w:rPr>
          <w:rFonts w:asciiTheme="majorBidi" w:hAnsiTheme="majorBidi" w:cstheme="majorBidi"/>
        </w:rPr>
        <w:t xml:space="preserve">Media baru adalah media yang berkembang pada era komunikasi interaktif. </w:t>
      </w:r>
      <w:proofErr w:type="gramStart"/>
      <w:r w:rsidRPr="00D85674">
        <w:rPr>
          <w:rFonts w:asciiTheme="majorBidi" w:hAnsiTheme="majorBidi" w:cstheme="majorBidi"/>
        </w:rPr>
        <w:t>Ron Rice mendefinisikan media baru adalah media teknologi komunikasi yang melibatkan komputer di dalamnya (baik mainframe, PC maupun Notebook) yang memfasilitasi penggunanya untuk berinteraksi antar sesama pengguna ataupun dengan informasi yang diinginkan</w:t>
      </w:r>
      <w:r>
        <w:rPr>
          <w:rFonts w:asciiTheme="majorBidi" w:hAnsiTheme="majorBidi" w:cstheme="majorBidi"/>
        </w:rPr>
        <w:t>.</w:t>
      </w:r>
      <w:proofErr w:type="gramEnd"/>
    </w:p>
    <w:p w:rsidR="00E338D6" w:rsidRDefault="00E338D6" w:rsidP="00E338D6">
      <w:pPr>
        <w:ind w:firstLine="720"/>
        <w:jc w:val="both"/>
        <w:rPr>
          <w:rFonts w:asciiTheme="majorBidi" w:hAnsiTheme="majorBidi" w:cstheme="majorBidi"/>
        </w:rPr>
      </w:pPr>
      <w:r w:rsidRPr="0001618C">
        <w:rPr>
          <w:rFonts w:asciiTheme="majorBidi" w:hAnsiTheme="majorBidi" w:cstheme="majorBidi"/>
        </w:rPr>
        <w:t xml:space="preserve">Ciri-ciri media baru ini secara </w:t>
      </w:r>
      <w:proofErr w:type="gramStart"/>
      <w:r w:rsidRPr="0001618C">
        <w:rPr>
          <w:rFonts w:asciiTheme="majorBidi" w:hAnsiTheme="majorBidi" w:cstheme="majorBidi"/>
        </w:rPr>
        <w:t>umum :</w:t>
      </w:r>
      <w:proofErr w:type="gramEnd"/>
    </w:p>
    <w:p w:rsidR="00E338D6" w:rsidRPr="00717FB2" w:rsidRDefault="00E338D6" w:rsidP="00E338D6">
      <w:pPr>
        <w:pStyle w:val="ListParagraph"/>
        <w:numPr>
          <w:ilvl w:val="0"/>
          <w:numId w:val="46"/>
        </w:numPr>
        <w:ind w:left="851" w:hanging="425"/>
        <w:jc w:val="both"/>
        <w:rPr>
          <w:rFonts w:asciiTheme="majorBidi" w:hAnsiTheme="majorBidi" w:cstheme="majorBidi"/>
        </w:rPr>
      </w:pPr>
      <w:r w:rsidRPr="00717FB2">
        <w:rPr>
          <w:rFonts w:asciiTheme="majorBidi" w:hAnsiTheme="majorBidi" w:cstheme="majorBidi"/>
        </w:rPr>
        <w:t>Pengadaan informasi tidak sepenuhnya berada pada sumber informasi</w:t>
      </w:r>
    </w:p>
    <w:p w:rsidR="00E338D6" w:rsidRPr="0001618C" w:rsidRDefault="00E338D6" w:rsidP="00E338D6">
      <w:pPr>
        <w:pStyle w:val="ListParagraph"/>
        <w:numPr>
          <w:ilvl w:val="0"/>
          <w:numId w:val="46"/>
        </w:numPr>
        <w:spacing w:after="200"/>
        <w:ind w:left="851" w:hanging="425"/>
        <w:jc w:val="both"/>
        <w:rPr>
          <w:rFonts w:asciiTheme="majorBidi" w:hAnsiTheme="majorBidi" w:cstheme="majorBidi"/>
        </w:rPr>
      </w:pPr>
      <w:r w:rsidRPr="0001618C">
        <w:rPr>
          <w:rFonts w:asciiTheme="majorBidi" w:hAnsiTheme="majorBidi" w:cstheme="majorBidi"/>
        </w:rPr>
        <w:t>Kemampuan yang tinggi dalam pengirima</w:t>
      </w:r>
      <w:r>
        <w:rPr>
          <w:rFonts w:asciiTheme="majorBidi" w:hAnsiTheme="majorBidi" w:cstheme="majorBidi"/>
        </w:rPr>
        <w:t xml:space="preserve">n pesan-pesan melalui kabel dan </w:t>
      </w:r>
      <w:r w:rsidRPr="0001618C">
        <w:rPr>
          <w:rFonts w:asciiTheme="majorBidi" w:hAnsiTheme="majorBidi" w:cstheme="majorBidi"/>
        </w:rPr>
        <w:t>satelit sehingga mengatasi hambatan komunikasi.</w:t>
      </w:r>
    </w:p>
    <w:p w:rsidR="00E338D6" w:rsidRPr="0001618C" w:rsidRDefault="00E338D6" w:rsidP="00E338D6">
      <w:pPr>
        <w:pStyle w:val="ListParagraph"/>
        <w:numPr>
          <w:ilvl w:val="0"/>
          <w:numId w:val="46"/>
        </w:numPr>
        <w:spacing w:after="200"/>
        <w:ind w:left="851" w:hanging="425"/>
        <w:jc w:val="both"/>
        <w:rPr>
          <w:rFonts w:asciiTheme="majorBidi" w:hAnsiTheme="majorBidi" w:cstheme="majorBidi"/>
        </w:rPr>
      </w:pPr>
      <w:r w:rsidRPr="0001618C">
        <w:rPr>
          <w:rFonts w:asciiTheme="majorBidi" w:hAnsiTheme="majorBidi" w:cstheme="majorBidi"/>
        </w:rPr>
        <w:t>Proses komunikasi berjalan dua arah (</w:t>
      </w:r>
      <w:r w:rsidRPr="0001618C">
        <w:rPr>
          <w:rFonts w:asciiTheme="majorBidi" w:hAnsiTheme="majorBidi" w:cstheme="majorBidi"/>
          <w:i/>
          <w:iCs/>
        </w:rPr>
        <w:t>inter-aktivity</w:t>
      </w:r>
      <w:r w:rsidRPr="0001618C">
        <w:rPr>
          <w:rFonts w:asciiTheme="majorBidi" w:hAnsiTheme="majorBidi" w:cstheme="majorBidi"/>
        </w:rPr>
        <w:t>) antara sumber dan penerima. Artinya penerima dapat memilih, menjawab kembali dan menukar informasi secara langsung.</w:t>
      </w:r>
    </w:p>
    <w:p w:rsidR="00E338D6" w:rsidRDefault="00E338D6" w:rsidP="00E338D6">
      <w:pPr>
        <w:pStyle w:val="ListParagraph"/>
        <w:numPr>
          <w:ilvl w:val="0"/>
          <w:numId w:val="46"/>
        </w:numPr>
        <w:ind w:left="851" w:hanging="425"/>
        <w:jc w:val="both"/>
        <w:rPr>
          <w:rFonts w:asciiTheme="majorBidi" w:hAnsiTheme="majorBidi" w:cstheme="majorBidi"/>
        </w:rPr>
      </w:pPr>
      <w:r w:rsidRPr="0001618C">
        <w:rPr>
          <w:rFonts w:asciiTheme="majorBidi" w:hAnsiTheme="majorBidi" w:cstheme="majorBidi"/>
        </w:rPr>
        <w:t>Adanya kelenturan/</w:t>
      </w:r>
      <w:r w:rsidRPr="0001618C">
        <w:rPr>
          <w:rFonts w:asciiTheme="majorBidi" w:hAnsiTheme="majorBidi" w:cstheme="majorBidi"/>
          <w:i/>
          <w:iCs/>
        </w:rPr>
        <w:t>flexibility</w:t>
      </w:r>
      <w:r w:rsidRPr="0001618C">
        <w:rPr>
          <w:rFonts w:asciiTheme="majorBidi" w:hAnsiTheme="majorBidi" w:cstheme="majorBidi"/>
        </w:rPr>
        <w:t xml:space="preserve"> dalam bentuk, isi, dan penggunaan medium (Ris</w:t>
      </w:r>
      <w:r>
        <w:rPr>
          <w:rFonts w:asciiTheme="majorBidi" w:hAnsiTheme="majorBidi" w:cstheme="majorBidi"/>
        </w:rPr>
        <w:t>wandi,</w:t>
      </w:r>
      <w:r w:rsidRPr="0001618C">
        <w:rPr>
          <w:rFonts w:asciiTheme="majorBidi" w:hAnsiTheme="majorBidi" w:cstheme="majorBidi"/>
        </w:rPr>
        <w:t>2009:104)</w:t>
      </w:r>
    </w:p>
    <w:p w:rsidR="00E338D6" w:rsidRDefault="00E338D6" w:rsidP="00E338D6">
      <w:pPr>
        <w:ind w:firstLine="720"/>
        <w:jc w:val="both"/>
        <w:rPr>
          <w:sz w:val="23"/>
          <w:szCs w:val="23"/>
        </w:rPr>
      </w:pPr>
    </w:p>
    <w:p w:rsidR="00E338D6" w:rsidRPr="00E338D6" w:rsidRDefault="00E338D6" w:rsidP="00E338D6">
      <w:pPr>
        <w:jc w:val="both"/>
        <w:rPr>
          <w:sz w:val="23"/>
          <w:szCs w:val="23"/>
        </w:rPr>
      </w:pPr>
    </w:p>
    <w:p w:rsidR="000D23B7" w:rsidRDefault="000D23B7" w:rsidP="00337E84">
      <w:pPr>
        <w:jc w:val="both"/>
        <w:rPr>
          <w:b/>
          <w:i/>
          <w:iCs/>
          <w:sz w:val="23"/>
          <w:szCs w:val="23"/>
          <w:lang w:val="id-ID"/>
        </w:rPr>
      </w:pPr>
    </w:p>
    <w:p w:rsidR="00A67A38" w:rsidRPr="00337E84" w:rsidRDefault="00A67A38" w:rsidP="00337E84">
      <w:pPr>
        <w:jc w:val="both"/>
        <w:rPr>
          <w:b/>
          <w:i/>
          <w:iCs/>
          <w:sz w:val="23"/>
          <w:szCs w:val="23"/>
        </w:rPr>
      </w:pPr>
      <w:r w:rsidRPr="00337E84">
        <w:rPr>
          <w:b/>
          <w:i/>
          <w:iCs/>
          <w:sz w:val="23"/>
          <w:szCs w:val="23"/>
        </w:rPr>
        <w:t>Teori Komunikasi</w:t>
      </w:r>
      <w:r w:rsidRPr="00337E84">
        <w:rPr>
          <w:b/>
          <w:i/>
          <w:iCs/>
          <w:sz w:val="23"/>
          <w:szCs w:val="23"/>
        </w:rPr>
        <w:tab/>
      </w:r>
    </w:p>
    <w:p w:rsidR="00A67A38" w:rsidRPr="00337E84" w:rsidRDefault="00A67A38" w:rsidP="00A67A38">
      <w:pPr>
        <w:pStyle w:val="ListParagraph"/>
        <w:numPr>
          <w:ilvl w:val="0"/>
          <w:numId w:val="29"/>
        </w:numPr>
        <w:spacing w:after="160"/>
        <w:ind w:left="426" w:hanging="426"/>
        <w:jc w:val="both"/>
        <w:rPr>
          <w:b/>
          <w:bCs/>
          <w:i/>
          <w:iCs/>
          <w:sz w:val="23"/>
          <w:szCs w:val="23"/>
        </w:rPr>
      </w:pPr>
      <w:r w:rsidRPr="00337E84">
        <w:rPr>
          <w:b/>
          <w:bCs/>
          <w:i/>
          <w:iCs/>
          <w:sz w:val="23"/>
          <w:szCs w:val="23"/>
          <w:lang w:val="id-ID"/>
        </w:rPr>
        <w:t>Teori Stimulus, Organisme, dan Response</w:t>
      </w:r>
    </w:p>
    <w:p w:rsidR="00A67A38" w:rsidRPr="00A67A38" w:rsidRDefault="00A67A38" w:rsidP="00A67A38">
      <w:pPr>
        <w:pStyle w:val="ListParagraph"/>
        <w:spacing w:before="240"/>
        <w:ind w:left="0" w:firstLine="567"/>
        <w:jc w:val="both"/>
        <w:rPr>
          <w:b/>
          <w:sz w:val="23"/>
          <w:szCs w:val="23"/>
        </w:rPr>
      </w:pPr>
      <w:proofErr w:type="gramStart"/>
      <w:r w:rsidRPr="00A67A38">
        <w:rPr>
          <w:sz w:val="23"/>
          <w:szCs w:val="23"/>
        </w:rPr>
        <w:t xml:space="preserve">Teori S-O-R sebagai singkatan dari </w:t>
      </w:r>
      <w:r w:rsidRPr="00A67A38">
        <w:rPr>
          <w:i/>
          <w:iCs/>
          <w:sz w:val="23"/>
          <w:szCs w:val="23"/>
        </w:rPr>
        <w:t>Stimulus-Organism-Response</w:t>
      </w:r>
      <w:r w:rsidRPr="00A67A38">
        <w:rPr>
          <w:sz w:val="23"/>
          <w:szCs w:val="23"/>
        </w:rPr>
        <w:t xml:space="preserve"> ini semula berasal dari kajian ilmu Psikologi.</w:t>
      </w:r>
      <w:proofErr w:type="gramEnd"/>
      <w:r w:rsidRPr="00A67A38">
        <w:rPr>
          <w:sz w:val="23"/>
          <w:szCs w:val="23"/>
        </w:rPr>
        <w:t xml:space="preserve"> Kalau kemudian menjadi juga teori komunikasi, tidak mengherankan, karena objek material dari psikologi dan ilmu komunikasi adalah </w:t>
      </w:r>
      <w:proofErr w:type="gramStart"/>
      <w:r w:rsidRPr="00A67A38">
        <w:rPr>
          <w:sz w:val="23"/>
          <w:szCs w:val="23"/>
        </w:rPr>
        <w:t>sama</w:t>
      </w:r>
      <w:proofErr w:type="gramEnd"/>
      <w:r w:rsidRPr="00A67A38">
        <w:rPr>
          <w:sz w:val="23"/>
          <w:szCs w:val="23"/>
        </w:rPr>
        <w:t>, yaitu manusia yang jiwanya meliputi komponen-komponen, sikap, opini, perilaku, kognisi, afeksi dan konasi.</w:t>
      </w:r>
    </w:p>
    <w:p w:rsidR="00A67A38" w:rsidRPr="00A67A38" w:rsidRDefault="00A67A38" w:rsidP="00A67A38">
      <w:pPr>
        <w:pStyle w:val="ListParagraph"/>
        <w:ind w:left="0" w:firstLine="567"/>
        <w:jc w:val="both"/>
        <w:rPr>
          <w:b/>
          <w:sz w:val="23"/>
          <w:szCs w:val="23"/>
        </w:rPr>
      </w:pPr>
      <w:r w:rsidRPr="00A67A38">
        <w:rPr>
          <w:sz w:val="23"/>
          <w:szCs w:val="23"/>
        </w:rPr>
        <w:t xml:space="preserve">Menurut </w:t>
      </w:r>
      <w:r w:rsidRPr="00A67A38">
        <w:rPr>
          <w:i/>
          <w:iCs/>
          <w:sz w:val="23"/>
          <w:szCs w:val="23"/>
        </w:rPr>
        <w:t>stimulus response</w:t>
      </w:r>
      <w:r w:rsidRPr="00A67A38">
        <w:rPr>
          <w:sz w:val="23"/>
          <w:szCs w:val="23"/>
        </w:rPr>
        <w:t xml:space="preserve"> ini, efek yang ditimbulkan adalah reaksi khusus terhadap </w:t>
      </w:r>
      <w:r w:rsidRPr="00A67A38">
        <w:rPr>
          <w:i/>
          <w:iCs/>
          <w:sz w:val="23"/>
          <w:szCs w:val="23"/>
        </w:rPr>
        <w:t>stimulus</w:t>
      </w:r>
      <w:r w:rsidRPr="00A67A38">
        <w:rPr>
          <w:sz w:val="23"/>
          <w:szCs w:val="23"/>
        </w:rPr>
        <w:t xml:space="preserve"> khusus, sehingga seseorang dapat mengharapkan dan memperkirakan kesesuaian antara pesan dan reaksi komunikan jadi unsur-unsur dalam model ini </w:t>
      </w:r>
      <w:proofErr w:type="gramStart"/>
      <w:r w:rsidRPr="00A67A38">
        <w:rPr>
          <w:sz w:val="23"/>
          <w:szCs w:val="23"/>
        </w:rPr>
        <w:t>adalah :</w:t>
      </w:r>
      <w:proofErr w:type="gramEnd"/>
    </w:p>
    <w:p w:rsidR="00A67A38" w:rsidRPr="00A67A38" w:rsidRDefault="00A67A38" w:rsidP="003C47FD">
      <w:pPr>
        <w:pStyle w:val="ListParagraph"/>
        <w:numPr>
          <w:ilvl w:val="0"/>
          <w:numId w:val="41"/>
        </w:numPr>
        <w:spacing w:after="200"/>
        <w:jc w:val="both"/>
        <w:rPr>
          <w:sz w:val="23"/>
          <w:szCs w:val="23"/>
        </w:rPr>
      </w:pPr>
      <w:r w:rsidRPr="00A67A38">
        <w:rPr>
          <w:sz w:val="23"/>
          <w:szCs w:val="23"/>
        </w:rPr>
        <w:t>Pesan (stimulus</w:t>
      </w:r>
      <w:r w:rsidRPr="00A67A38">
        <w:rPr>
          <w:i/>
          <w:iCs/>
          <w:sz w:val="23"/>
          <w:szCs w:val="23"/>
        </w:rPr>
        <w:t>,</w:t>
      </w:r>
      <w:r w:rsidRPr="00A67A38">
        <w:rPr>
          <w:sz w:val="23"/>
          <w:szCs w:val="23"/>
        </w:rPr>
        <w:t>S)</w:t>
      </w:r>
    </w:p>
    <w:p w:rsidR="003C47FD" w:rsidRDefault="00A67A38" w:rsidP="00CB618D">
      <w:pPr>
        <w:pStyle w:val="ListParagraph"/>
        <w:ind w:left="786" w:firstLine="294"/>
        <w:jc w:val="both"/>
        <w:rPr>
          <w:sz w:val="23"/>
          <w:szCs w:val="23"/>
          <w:lang w:val="id-ID"/>
        </w:rPr>
      </w:pPr>
      <w:r w:rsidRPr="00A67A38">
        <w:rPr>
          <w:sz w:val="23"/>
          <w:szCs w:val="23"/>
        </w:rPr>
        <w:t>Ide atau informasi yang disampaikan (Fajar</w:t>
      </w:r>
      <w:proofErr w:type="gramStart"/>
      <w:r w:rsidRPr="00A67A38">
        <w:rPr>
          <w:sz w:val="23"/>
          <w:szCs w:val="23"/>
        </w:rPr>
        <w:t>,2009:30</w:t>
      </w:r>
      <w:proofErr w:type="gramEnd"/>
      <w:r w:rsidRPr="00A67A38">
        <w:rPr>
          <w:sz w:val="23"/>
          <w:szCs w:val="23"/>
        </w:rPr>
        <w:t>)</w:t>
      </w:r>
    </w:p>
    <w:p w:rsidR="00A67A38" w:rsidRPr="00A67A38" w:rsidRDefault="00A67A38" w:rsidP="003C47FD">
      <w:pPr>
        <w:pStyle w:val="ListParagraph"/>
        <w:numPr>
          <w:ilvl w:val="0"/>
          <w:numId w:val="41"/>
        </w:numPr>
        <w:jc w:val="both"/>
        <w:rPr>
          <w:sz w:val="23"/>
          <w:szCs w:val="23"/>
        </w:rPr>
      </w:pPr>
      <w:r w:rsidRPr="00A67A38">
        <w:rPr>
          <w:sz w:val="23"/>
          <w:szCs w:val="23"/>
        </w:rPr>
        <w:t>Komunikan (Organism</w:t>
      </w:r>
      <w:r w:rsidRPr="00A67A38">
        <w:rPr>
          <w:i/>
          <w:iCs/>
          <w:sz w:val="23"/>
          <w:szCs w:val="23"/>
        </w:rPr>
        <w:t>,</w:t>
      </w:r>
      <w:r w:rsidRPr="00A67A38">
        <w:rPr>
          <w:sz w:val="23"/>
          <w:szCs w:val="23"/>
        </w:rPr>
        <w:t>O)</w:t>
      </w:r>
    </w:p>
    <w:p w:rsidR="00A67A38" w:rsidRPr="00A67A38" w:rsidRDefault="00A67A38" w:rsidP="003C47FD">
      <w:pPr>
        <w:pStyle w:val="ListParagraph"/>
        <w:ind w:left="786" w:firstLine="294"/>
        <w:jc w:val="both"/>
        <w:rPr>
          <w:sz w:val="23"/>
          <w:szCs w:val="23"/>
        </w:rPr>
      </w:pPr>
      <w:r w:rsidRPr="00A67A38">
        <w:rPr>
          <w:sz w:val="23"/>
          <w:szCs w:val="23"/>
        </w:rPr>
        <w:t>Audience, pihak yang menerima pesan (Fajar, 2009:30)</w:t>
      </w:r>
    </w:p>
    <w:p w:rsidR="00A67A38" w:rsidRPr="00A67A38" w:rsidRDefault="00A67A38" w:rsidP="003C47FD">
      <w:pPr>
        <w:pStyle w:val="ListParagraph"/>
        <w:numPr>
          <w:ilvl w:val="0"/>
          <w:numId w:val="41"/>
        </w:numPr>
        <w:spacing w:after="200"/>
        <w:jc w:val="both"/>
        <w:rPr>
          <w:sz w:val="23"/>
          <w:szCs w:val="23"/>
        </w:rPr>
      </w:pPr>
      <w:r w:rsidRPr="00A67A38">
        <w:rPr>
          <w:sz w:val="23"/>
          <w:szCs w:val="23"/>
        </w:rPr>
        <w:t>Efek (Response, R)</w:t>
      </w:r>
    </w:p>
    <w:p w:rsidR="00A67A38" w:rsidRDefault="00A67A38" w:rsidP="003C47FD">
      <w:pPr>
        <w:pStyle w:val="ListParagraph"/>
        <w:ind w:left="1080"/>
        <w:jc w:val="both"/>
        <w:rPr>
          <w:sz w:val="23"/>
          <w:szCs w:val="23"/>
          <w:lang w:val="id-ID"/>
        </w:rPr>
      </w:pPr>
      <w:r w:rsidRPr="00A67A38">
        <w:rPr>
          <w:sz w:val="23"/>
          <w:szCs w:val="23"/>
        </w:rPr>
        <w:t>Respon dari komunikan terhadap pesan yang diterimanya (Fajar, 2009:30)</w:t>
      </w:r>
    </w:p>
    <w:p w:rsidR="000D23B7" w:rsidRPr="000D23B7" w:rsidRDefault="000D23B7" w:rsidP="00337E84">
      <w:pPr>
        <w:pStyle w:val="ListParagraph"/>
        <w:ind w:left="426"/>
        <w:jc w:val="both"/>
        <w:rPr>
          <w:sz w:val="23"/>
          <w:szCs w:val="23"/>
          <w:lang w:val="id-ID"/>
        </w:rPr>
      </w:pPr>
    </w:p>
    <w:p w:rsidR="00337E84" w:rsidRDefault="00A67A38" w:rsidP="00337E84">
      <w:pPr>
        <w:pStyle w:val="ListParagraph"/>
        <w:numPr>
          <w:ilvl w:val="0"/>
          <w:numId w:val="29"/>
        </w:numPr>
        <w:spacing w:after="160"/>
        <w:ind w:left="426"/>
        <w:jc w:val="both"/>
        <w:rPr>
          <w:b/>
          <w:bCs/>
          <w:i/>
          <w:iCs/>
          <w:sz w:val="23"/>
          <w:szCs w:val="23"/>
          <w:lang w:val="id-ID"/>
        </w:rPr>
      </w:pPr>
      <w:r w:rsidRPr="00337E84">
        <w:rPr>
          <w:b/>
          <w:bCs/>
          <w:i/>
          <w:iCs/>
          <w:sz w:val="23"/>
          <w:szCs w:val="23"/>
          <w:lang w:val="id-ID"/>
        </w:rPr>
        <w:t>Teori Belajar Sosial</w:t>
      </w:r>
    </w:p>
    <w:p w:rsidR="00A67A38" w:rsidRDefault="00A67A38" w:rsidP="00337E84">
      <w:pPr>
        <w:pStyle w:val="ListParagraph"/>
        <w:ind w:left="0" w:firstLine="294"/>
        <w:jc w:val="both"/>
        <w:rPr>
          <w:bCs/>
          <w:sz w:val="23"/>
          <w:szCs w:val="23"/>
          <w:lang w:val="id-ID"/>
        </w:rPr>
      </w:pPr>
      <w:r w:rsidRPr="00337E84">
        <w:rPr>
          <w:bCs/>
          <w:sz w:val="23"/>
          <w:szCs w:val="23"/>
        </w:rPr>
        <w:t xml:space="preserve">Menurut Bandura dalam (Effendy,2007:281) </w:t>
      </w:r>
      <w:r w:rsidRPr="00337E84">
        <w:rPr>
          <w:bCs/>
          <w:i/>
          <w:iCs/>
          <w:sz w:val="23"/>
          <w:szCs w:val="23"/>
        </w:rPr>
        <w:t>social learning theory</w:t>
      </w:r>
      <w:r w:rsidRPr="00337E84">
        <w:rPr>
          <w:bCs/>
          <w:sz w:val="23"/>
          <w:szCs w:val="23"/>
        </w:rPr>
        <w:t xml:space="preserve"> (teori belajar sosial) yang ditampilkan oleh Bandura ini mengkaji proses belajar melalui media massa sebagai tandingan terhadap proses belajar melalui media massa sebagai tandingan terhadap  proses belajar secara tradisional. Teori belajar sosial secara tradisional menyatakan bahwa belajar terjadi dengan </w:t>
      </w:r>
      <w:proofErr w:type="gramStart"/>
      <w:r w:rsidRPr="00337E84">
        <w:rPr>
          <w:bCs/>
          <w:sz w:val="23"/>
          <w:szCs w:val="23"/>
        </w:rPr>
        <w:t>cara</w:t>
      </w:r>
      <w:proofErr w:type="gramEnd"/>
      <w:r w:rsidRPr="00337E84">
        <w:rPr>
          <w:bCs/>
          <w:sz w:val="23"/>
          <w:szCs w:val="23"/>
        </w:rPr>
        <w:t xml:space="preserve"> menunjukkan tanggapan </w:t>
      </w:r>
      <w:r w:rsidRPr="00337E84">
        <w:rPr>
          <w:bCs/>
          <w:i/>
          <w:iCs/>
          <w:sz w:val="23"/>
          <w:szCs w:val="23"/>
        </w:rPr>
        <w:t>(response)</w:t>
      </w:r>
      <w:r w:rsidRPr="00337E84">
        <w:rPr>
          <w:bCs/>
          <w:sz w:val="23"/>
          <w:szCs w:val="23"/>
        </w:rPr>
        <w:t xml:space="preserve"> dan mengalami efek-efek yang timbul. Penentu utama dalam belajar adalah peneguh </w:t>
      </w:r>
      <w:r w:rsidRPr="00337E84">
        <w:rPr>
          <w:bCs/>
          <w:i/>
          <w:iCs/>
          <w:sz w:val="23"/>
          <w:szCs w:val="23"/>
        </w:rPr>
        <w:t>(reinforcement),</w:t>
      </w:r>
      <w:r w:rsidRPr="00337E84">
        <w:rPr>
          <w:bCs/>
          <w:sz w:val="23"/>
          <w:szCs w:val="23"/>
        </w:rPr>
        <w:t xml:space="preserve"> dimana tanggapan </w:t>
      </w:r>
      <w:proofErr w:type="gramStart"/>
      <w:r w:rsidRPr="00337E84">
        <w:rPr>
          <w:bCs/>
          <w:sz w:val="23"/>
          <w:szCs w:val="23"/>
        </w:rPr>
        <w:t>akan</w:t>
      </w:r>
      <w:proofErr w:type="gramEnd"/>
      <w:r w:rsidRPr="00337E84">
        <w:rPr>
          <w:bCs/>
          <w:sz w:val="23"/>
          <w:szCs w:val="23"/>
        </w:rPr>
        <w:t xml:space="preserve"> diulangi (jadi dipelajari) jika organisme mendapat ganjaran </w:t>
      </w:r>
      <w:r w:rsidRPr="00337E84">
        <w:rPr>
          <w:bCs/>
          <w:i/>
          <w:iCs/>
          <w:sz w:val="23"/>
          <w:szCs w:val="23"/>
        </w:rPr>
        <w:t>(reward).</w:t>
      </w:r>
      <w:r w:rsidRPr="00337E84">
        <w:rPr>
          <w:bCs/>
          <w:sz w:val="23"/>
          <w:szCs w:val="23"/>
        </w:rPr>
        <w:t xml:space="preserve"> Tanggapan tidak </w:t>
      </w:r>
      <w:proofErr w:type="gramStart"/>
      <w:r w:rsidRPr="00337E84">
        <w:rPr>
          <w:bCs/>
          <w:sz w:val="23"/>
          <w:szCs w:val="23"/>
        </w:rPr>
        <w:t>akan</w:t>
      </w:r>
      <w:proofErr w:type="gramEnd"/>
      <w:r w:rsidRPr="00337E84">
        <w:rPr>
          <w:bCs/>
          <w:sz w:val="23"/>
          <w:szCs w:val="23"/>
        </w:rPr>
        <w:t xml:space="preserve"> diulangi kalau organisme mendapat hukuman </w:t>
      </w:r>
      <w:r w:rsidRPr="00337E84">
        <w:rPr>
          <w:bCs/>
          <w:i/>
          <w:iCs/>
          <w:sz w:val="23"/>
          <w:szCs w:val="23"/>
        </w:rPr>
        <w:t>(punishment)</w:t>
      </w:r>
      <w:r w:rsidRPr="00337E84">
        <w:rPr>
          <w:bCs/>
          <w:sz w:val="23"/>
          <w:szCs w:val="23"/>
        </w:rPr>
        <w:t xml:space="preserve"> atau bila tanggapan tidak memimpinnya ke tujuan yang dikehendaki. </w:t>
      </w:r>
      <w:proofErr w:type="gramStart"/>
      <w:r w:rsidRPr="00337E84">
        <w:rPr>
          <w:bCs/>
          <w:sz w:val="23"/>
          <w:szCs w:val="23"/>
        </w:rPr>
        <w:t xml:space="preserve">Jadi, perilaku diatur secara </w:t>
      </w:r>
      <w:r w:rsidRPr="00337E84">
        <w:rPr>
          <w:bCs/>
          <w:i/>
          <w:iCs/>
          <w:sz w:val="23"/>
          <w:szCs w:val="23"/>
        </w:rPr>
        <w:t>eksternal</w:t>
      </w:r>
      <w:r w:rsidRPr="00337E84">
        <w:rPr>
          <w:bCs/>
          <w:sz w:val="23"/>
          <w:szCs w:val="23"/>
        </w:rPr>
        <w:t xml:space="preserve"> oleh kondisi stimulus yang ditimbulkan oleh kondisi-kondisi peneguhan.</w:t>
      </w:r>
      <w:proofErr w:type="gramEnd"/>
    </w:p>
    <w:p w:rsidR="000D23B7" w:rsidRPr="000D23B7" w:rsidRDefault="000D23B7" w:rsidP="00337E84">
      <w:pPr>
        <w:pStyle w:val="ListParagraph"/>
        <w:ind w:left="0" w:firstLine="294"/>
        <w:jc w:val="both"/>
        <w:rPr>
          <w:b/>
          <w:bCs/>
          <w:i/>
          <w:iCs/>
          <w:sz w:val="23"/>
          <w:szCs w:val="23"/>
          <w:lang w:val="id-ID"/>
        </w:rPr>
      </w:pPr>
    </w:p>
    <w:p w:rsidR="00A67A38" w:rsidRPr="00337E84" w:rsidRDefault="00A67A38" w:rsidP="00A67A38">
      <w:pPr>
        <w:jc w:val="both"/>
        <w:rPr>
          <w:b/>
          <w:bCs/>
          <w:i/>
          <w:iCs/>
          <w:sz w:val="23"/>
          <w:szCs w:val="23"/>
        </w:rPr>
      </w:pPr>
      <w:r w:rsidRPr="00337E84">
        <w:rPr>
          <w:b/>
          <w:bCs/>
          <w:i/>
          <w:iCs/>
          <w:sz w:val="23"/>
          <w:szCs w:val="23"/>
        </w:rPr>
        <w:t>Terpaan Media</w:t>
      </w:r>
    </w:p>
    <w:p w:rsidR="00CB618D" w:rsidRDefault="00A67A38" w:rsidP="00F245D9">
      <w:pPr>
        <w:ind w:firstLine="567"/>
        <w:jc w:val="both"/>
        <w:rPr>
          <w:bCs/>
          <w:i/>
          <w:iCs/>
          <w:sz w:val="23"/>
          <w:szCs w:val="23"/>
          <w:lang w:val="id-ID"/>
        </w:rPr>
      </w:pPr>
      <w:proofErr w:type="gramStart"/>
      <w:r w:rsidRPr="00A67A38">
        <w:rPr>
          <w:bCs/>
          <w:sz w:val="23"/>
          <w:szCs w:val="23"/>
        </w:rPr>
        <w:t>Terpaan media juga dapat didefinisikan sebagai penggunaan media baik jenis media, frekuensi penggunaan, maupun durasi penggunaan (Ardianto dan Erniana, 2009:164).</w:t>
      </w:r>
      <w:proofErr w:type="gramEnd"/>
      <w:r w:rsidRPr="00A67A38">
        <w:rPr>
          <w:bCs/>
          <w:sz w:val="23"/>
          <w:szCs w:val="23"/>
        </w:rPr>
        <w:t xml:space="preserve"> Menurut pendapat Rosengen (1974) dalam Rakhmat (2003:66), penggunaan media terdiri dari jumlah waktu yang digunakan dalam berbagai jenis media, jenis isi media yang dikonsumsi, dan berbagai hubungan antara individu konsumen dengan isi media yang dikonsumsi atau dengan media secara keseluruhan. </w:t>
      </w:r>
      <w:proofErr w:type="gramStart"/>
      <w:r w:rsidRPr="00A67A38">
        <w:rPr>
          <w:bCs/>
          <w:sz w:val="23"/>
          <w:szCs w:val="23"/>
        </w:rPr>
        <w:t xml:space="preserve">Dari pendapat tersebut, peneliti menyimpulkan bahwa terpaan media dapat dioprasionalkan melalui frekuensi membaca dakwah Islam di </w:t>
      </w:r>
      <w:r w:rsidRPr="00A67A38">
        <w:rPr>
          <w:bCs/>
          <w:i/>
          <w:iCs/>
          <w:sz w:val="23"/>
          <w:szCs w:val="23"/>
        </w:rPr>
        <w:lastRenderedPageBreak/>
        <w:t xml:space="preserve">facebook, </w:t>
      </w:r>
      <w:r w:rsidRPr="00A67A38">
        <w:rPr>
          <w:bCs/>
          <w:sz w:val="23"/>
          <w:szCs w:val="23"/>
        </w:rPr>
        <w:t xml:space="preserve">durasi penggunaan media dan atensi dalam membaca dakwah Islam di </w:t>
      </w:r>
      <w:r w:rsidRPr="00A67A38">
        <w:rPr>
          <w:bCs/>
          <w:i/>
          <w:iCs/>
          <w:sz w:val="23"/>
          <w:szCs w:val="23"/>
        </w:rPr>
        <w:t>facebook.</w:t>
      </w:r>
      <w:proofErr w:type="gramEnd"/>
      <w:r w:rsidRPr="00A67A38">
        <w:rPr>
          <w:bCs/>
          <w:i/>
          <w:iCs/>
          <w:sz w:val="23"/>
          <w:szCs w:val="23"/>
        </w:rPr>
        <w:t xml:space="preserve"> </w:t>
      </w:r>
    </w:p>
    <w:p w:rsidR="00CB618D" w:rsidRPr="00CB618D" w:rsidRDefault="00CB618D" w:rsidP="00A67A38">
      <w:pPr>
        <w:ind w:firstLine="567"/>
        <w:jc w:val="both"/>
        <w:rPr>
          <w:bCs/>
          <w:i/>
          <w:iCs/>
          <w:sz w:val="23"/>
          <w:szCs w:val="23"/>
          <w:lang w:val="id-ID"/>
        </w:rPr>
      </w:pPr>
    </w:p>
    <w:p w:rsidR="00337E84" w:rsidRDefault="00A67A38" w:rsidP="00337E84">
      <w:pPr>
        <w:jc w:val="both"/>
        <w:rPr>
          <w:b/>
          <w:bCs/>
          <w:i/>
          <w:iCs/>
          <w:sz w:val="23"/>
          <w:szCs w:val="23"/>
          <w:lang w:val="id-ID"/>
        </w:rPr>
      </w:pPr>
      <w:r w:rsidRPr="00337E84">
        <w:rPr>
          <w:b/>
          <w:bCs/>
          <w:i/>
          <w:iCs/>
          <w:sz w:val="23"/>
          <w:szCs w:val="23"/>
        </w:rPr>
        <w:t>Dakwah Islam</w:t>
      </w:r>
    </w:p>
    <w:p w:rsidR="00A67A38" w:rsidRDefault="00A67A38" w:rsidP="00337E84">
      <w:pPr>
        <w:ind w:firstLine="720"/>
        <w:jc w:val="both"/>
        <w:rPr>
          <w:sz w:val="23"/>
          <w:szCs w:val="23"/>
          <w:lang w:val="id-ID"/>
        </w:rPr>
      </w:pPr>
      <w:proofErr w:type="gramStart"/>
      <w:r w:rsidRPr="00A67A38">
        <w:rPr>
          <w:sz w:val="23"/>
          <w:szCs w:val="23"/>
        </w:rPr>
        <w:t>Dakwah adalah pekerjaan yang mengkomunikasikan pesan Islam kepada manusia.</w:t>
      </w:r>
      <w:proofErr w:type="gramEnd"/>
      <w:r w:rsidRPr="00A67A38">
        <w:rPr>
          <w:sz w:val="23"/>
          <w:szCs w:val="23"/>
        </w:rPr>
        <w:t xml:space="preserve"> </w:t>
      </w:r>
      <w:proofErr w:type="gramStart"/>
      <w:r w:rsidRPr="00A67A38">
        <w:rPr>
          <w:sz w:val="23"/>
          <w:szCs w:val="23"/>
        </w:rPr>
        <w:t>Secara lebih oprasional, dakwah adalah mengajak atau mendorong manusia kepada tujuan yang defentif yang rumusannya bisa diambil dari Al-Quraan-hadis, atau dirumuskan oleh da’i, sesuai dengan ruang lingkup dakwahnya.</w:t>
      </w:r>
      <w:proofErr w:type="gramEnd"/>
      <w:r w:rsidRPr="00A67A38">
        <w:rPr>
          <w:sz w:val="23"/>
          <w:szCs w:val="23"/>
        </w:rPr>
        <w:t xml:space="preserve"> </w:t>
      </w:r>
      <w:proofErr w:type="gramStart"/>
      <w:r w:rsidRPr="00A67A38">
        <w:rPr>
          <w:sz w:val="23"/>
          <w:szCs w:val="23"/>
        </w:rPr>
        <w:t>Dakwah ditujukan kepada manusia, sementara manusia bukan hanya telinga dan mata tetapi mahluk yang berjiwa, yang berfikir dan merasa, yang bisa menerima dan menolak sesuai dengan presepsinya terhadap dakwah yang diterima.</w:t>
      </w:r>
      <w:proofErr w:type="gramEnd"/>
      <w:r w:rsidRPr="00A67A38">
        <w:rPr>
          <w:sz w:val="23"/>
          <w:szCs w:val="23"/>
        </w:rPr>
        <w:t xml:space="preserve"> Sebagai peristiwa komunikasi, aktivitas dakwah dapat menimbulkan berbagai peristiwa di tengah masyarakat, peristiwa yang harmoni, yang menegangkan, yang kontroversial, bisa juga melahirkan berbagai pemikiran, baik pemikiran yang moderat maupun yang ektrem, yang sederhana maupun yang rumit, yang parsial maupun konprehensif. </w:t>
      </w:r>
      <w:proofErr w:type="gramStart"/>
      <w:r w:rsidRPr="00A67A38">
        <w:rPr>
          <w:sz w:val="23"/>
          <w:szCs w:val="23"/>
        </w:rPr>
        <w:t>Manusia sebagai objek dakwah (mad’u), baik sebagai individu maupun sebagai kelompok, memiliki karakteristik yang berbeda-beda, sebagaimana juga da’i, ada yang berfikiran sempit dan ada yang berwawasan luas.</w:t>
      </w:r>
      <w:proofErr w:type="gramEnd"/>
      <w:r w:rsidRPr="00A67A38">
        <w:rPr>
          <w:sz w:val="23"/>
          <w:szCs w:val="23"/>
        </w:rPr>
        <w:t xml:space="preserve"> Da’i tidak cukup hanya menguasai materi dakwah, tetapi juga memahami karakteristik manusia yang menjadi mad’u</w:t>
      </w:r>
      <w:proofErr w:type="gramStart"/>
      <w:r w:rsidRPr="00A67A38">
        <w:rPr>
          <w:sz w:val="23"/>
          <w:szCs w:val="23"/>
        </w:rPr>
        <w:t>.(</w:t>
      </w:r>
      <w:proofErr w:type="gramEnd"/>
      <w:r w:rsidRPr="00A67A38">
        <w:rPr>
          <w:sz w:val="23"/>
          <w:szCs w:val="23"/>
        </w:rPr>
        <w:t>Mubarok,2006:1).</w:t>
      </w:r>
    </w:p>
    <w:p w:rsidR="000D23B7" w:rsidRPr="000D23B7" w:rsidRDefault="000D23B7" w:rsidP="00337E84">
      <w:pPr>
        <w:ind w:firstLine="720"/>
        <w:jc w:val="both"/>
        <w:rPr>
          <w:b/>
          <w:bCs/>
          <w:i/>
          <w:iCs/>
          <w:sz w:val="23"/>
          <w:szCs w:val="23"/>
          <w:lang w:val="id-ID"/>
        </w:rPr>
      </w:pPr>
    </w:p>
    <w:p w:rsidR="00A67A38" w:rsidRPr="00337E84" w:rsidRDefault="00A67A38" w:rsidP="00A67A38">
      <w:pPr>
        <w:pStyle w:val="Default"/>
        <w:jc w:val="both"/>
        <w:rPr>
          <w:b/>
          <w:bCs/>
          <w:i/>
          <w:iCs/>
          <w:sz w:val="23"/>
          <w:szCs w:val="23"/>
        </w:rPr>
      </w:pPr>
      <w:r w:rsidRPr="00337E84">
        <w:rPr>
          <w:b/>
          <w:bCs/>
          <w:i/>
          <w:iCs/>
          <w:sz w:val="23"/>
          <w:szCs w:val="23"/>
        </w:rPr>
        <w:t>Perubahan Perilaku</w:t>
      </w:r>
    </w:p>
    <w:p w:rsidR="00A67A38" w:rsidRPr="00A67A38" w:rsidRDefault="00A67A38" w:rsidP="00A67A38">
      <w:pPr>
        <w:pStyle w:val="Default"/>
        <w:ind w:firstLine="426"/>
        <w:jc w:val="both"/>
        <w:rPr>
          <w:sz w:val="23"/>
          <w:szCs w:val="23"/>
        </w:rPr>
      </w:pPr>
      <w:r w:rsidRPr="00A67A38">
        <w:rPr>
          <w:sz w:val="23"/>
          <w:szCs w:val="23"/>
        </w:rPr>
        <w:t xml:space="preserve">Menurut WHO yang dikutip oleh Notoatmodjo perubahan perilaku dikelompokkan menjadi tiga </w:t>
      </w:r>
      <w:proofErr w:type="gramStart"/>
      <w:r w:rsidRPr="00A67A38">
        <w:rPr>
          <w:sz w:val="23"/>
          <w:szCs w:val="23"/>
        </w:rPr>
        <w:t>yaitu :</w:t>
      </w:r>
      <w:proofErr w:type="gramEnd"/>
      <w:r w:rsidRPr="00A67A38">
        <w:rPr>
          <w:sz w:val="23"/>
          <w:szCs w:val="23"/>
        </w:rPr>
        <w:t xml:space="preserve"> </w:t>
      </w:r>
    </w:p>
    <w:p w:rsidR="00A67A38" w:rsidRPr="00A67A38" w:rsidRDefault="00337E84" w:rsidP="00A67A38">
      <w:pPr>
        <w:pStyle w:val="Default"/>
        <w:numPr>
          <w:ilvl w:val="0"/>
          <w:numId w:val="33"/>
        </w:numPr>
        <w:jc w:val="both"/>
        <w:rPr>
          <w:sz w:val="23"/>
          <w:szCs w:val="23"/>
        </w:rPr>
      </w:pPr>
      <w:r>
        <w:rPr>
          <w:sz w:val="23"/>
          <w:szCs w:val="23"/>
          <w:lang w:val="id-ID"/>
        </w:rPr>
        <w:t>P</w:t>
      </w:r>
      <w:r w:rsidR="00A67A38" w:rsidRPr="00A67A38">
        <w:rPr>
          <w:sz w:val="23"/>
          <w:szCs w:val="23"/>
        </w:rPr>
        <w:t>erubahan alamiah (</w:t>
      </w:r>
      <w:r w:rsidR="00A67A38" w:rsidRPr="00A67A38">
        <w:rPr>
          <w:i/>
          <w:iCs/>
          <w:sz w:val="23"/>
          <w:szCs w:val="23"/>
        </w:rPr>
        <w:t>natural change</w:t>
      </w:r>
      <w:r w:rsidR="00A67A38" w:rsidRPr="00A67A38">
        <w:rPr>
          <w:sz w:val="23"/>
          <w:szCs w:val="23"/>
        </w:rPr>
        <w:t xml:space="preserve">) ialah perubahan yang dikarenakan perubahan pada lingkungan fisik, sosial, budaya ataupun ekonomi dimana dia hidup dan beraktivitas. </w:t>
      </w:r>
    </w:p>
    <w:p w:rsidR="00A67A38" w:rsidRPr="00A67A38" w:rsidRDefault="00A67A38" w:rsidP="00A67A38">
      <w:pPr>
        <w:pStyle w:val="Default"/>
        <w:numPr>
          <w:ilvl w:val="0"/>
          <w:numId w:val="33"/>
        </w:numPr>
        <w:jc w:val="both"/>
        <w:rPr>
          <w:sz w:val="23"/>
          <w:szCs w:val="23"/>
        </w:rPr>
      </w:pPr>
      <w:r w:rsidRPr="00A67A38">
        <w:rPr>
          <w:sz w:val="23"/>
          <w:szCs w:val="23"/>
        </w:rPr>
        <w:t>Perubahan terencana (</w:t>
      </w:r>
      <w:r w:rsidRPr="00A67A38">
        <w:rPr>
          <w:i/>
          <w:iCs/>
          <w:sz w:val="23"/>
          <w:szCs w:val="23"/>
        </w:rPr>
        <w:t>planned change</w:t>
      </w:r>
      <w:r w:rsidRPr="00A67A38">
        <w:rPr>
          <w:sz w:val="23"/>
          <w:szCs w:val="23"/>
        </w:rPr>
        <w:t xml:space="preserve">), perubahan ini terjadi karena memang direncanakan sendiri oleh subjek. </w:t>
      </w:r>
    </w:p>
    <w:p w:rsidR="000D23B7" w:rsidRPr="000D23B7" w:rsidRDefault="00A67A38" w:rsidP="00337E84">
      <w:pPr>
        <w:pStyle w:val="Default"/>
        <w:numPr>
          <w:ilvl w:val="0"/>
          <w:numId w:val="33"/>
        </w:numPr>
        <w:jc w:val="both"/>
        <w:rPr>
          <w:sz w:val="23"/>
          <w:szCs w:val="23"/>
        </w:rPr>
      </w:pPr>
      <w:r w:rsidRPr="00A67A38">
        <w:rPr>
          <w:sz w:val="23"/>
          <w:szCs w:val="23"/>
        </w:rPr>
        <w:t>Perubahan dari hal kesediaannya untuk berubah (</w:t>
      </w:r>
      <w:r w:rsidRPr="00A67A38">
        <w:rPr>
          <w:i/>
          <w:iCs/>
          <w:sz w:val="23"/>
          <w:szCs w:val="23"/>
        </w:rPr>
        <w:t>readiness to change</w:t>
      </w:r>
      <w:r w:rsidRPr="00A67A38">
        <w:rPr>
          <w:sz w:val="23"/>
          <w:szCs w:val="23"/>
        </w:rPr>
        <w:t>) ialahperubahan yang terjadi apabila terdapat suatu inovasi atau program-program.</w:t>
      </w:r>
    </w:p>
    <w:p w:rsidR="00A67A38" w:rsidRPr="00337E84" w:rsidRDefault="00A67A38" w:rsidP="000D23B7">
      <w:pPr>
        <w:pStyle w:val="Default"/>
        <w:ind w:left="786"/>
        <w:jc w:val="both"/>
        <w:rPr>
          <w:sz w:val="23"/>
          <w:szCs w:val="23"/>
        </w:rPr>
      </w:pPr>
      <w:r w:rsidRPr="00A67A38">
        <w:rPr>
          <w:sz w:val="23"/>
          <w:szCs w:val="23"/>
        </w:rPr>
        <w:t xml:space="preserve"> </w:t>
      </w:r>
    </w:p>
    <w:p w:rsidR="00A67A38" w:rsidRPr="00337E84" w:rsidRDefault="00A67A38" w:rsidP="00A67A38">
      <w:pPr>
        <w:jc w:val="both"/>
        <w:rPr>
          <w:b/>
          <w:bCs/>
          <w:i/>
          <w:iCs/>
          <w:sz w:val="23"/>
          <w:szCs w:val="23"/>
        </w:rPr>
      </w:pPr>
      <w:r w:rsidRPr="00337E84">
        <w:rPr>
          <w:b/>
          <w:bCs/>
          <w:i/>
          <w:iCs/>
          <w:sz w:val="23"/>
          <w:szCs w:val="23"/>
        </w:rPr>
        <w:t>Perilaku Agama</w:t>
      </w:r>
    </w:p>
    <w:p w:rsidR="00A67A38" w:rsidRPr="00A67A38" w:rsidRDefault="00A67A38" w:rsidP="00A67A38">
      <w:pPr>
        <w:ind w:firstLine="426"/>
        <w:jc w:val="both"/>
        <w:rPr>
          <w:sz w:val="23"/>
          <w:szCs w:val="23"/>
        </w:rPr>
      </w:pPr>
      <w:proofErr w:type="gramStart"/>
      <w:r w:rsidRPr="00A67A38">
        <w:rPr>
          <w:sz w:val="23"/>
          <w:szCs w:val="23"/>
        </w:rPr>
        <w:t>Perilaku agama juga dipengaruhi oleh Islam yang telah kita ketahui bahwa Islam tersebut mempunyai syarat dalam membentuknya yaitu meliputi.</w:t>
      </w:r>
      <w:proofErr w:type="gramEnd"/>
    </w:p>
    <w:p w:rsidR="00A67A38" w:rsidRPr="00A67A38" w:rsidRDefault="00A67A38" w:rsidP="00A67A38">
      <w:pPr>
        <w:pStyle w:val="ListParagraph"/>
        <w:numPr>
          <w:ilvl w:val="0"/>
          <w:numId w:val="34"/>
        </w:numPr>
        <w:ind w:left="851"/>
        <w:jc w:val="both"/>
        <w:rPr>
          <w:sz w:val="23"/>
          <w:szCs w:val="23"/>
        </w:rPr>
      </w:pPr>
      <w:r w:rsidRPr="00A67A38">
        <w:rPr>
          <w:sz w:val="23"/>
          <w:szCs w:val="23"/>
        </w:rPr>
        <w:t xml:space="preserve">Iman </w:t>
      </w:r>
    </w:p>
    <w:p w:rsidR="00A67A38" w:rsidRPr="00A67A38" w:rsidRDefault="00A67A38" w:rsidP="00A67A38">
      <w:pPr>
        <w:pStyle w:val="ListParagraph"/>
        <w:numPr>
          <w:ilvl w:val="0"/>
          <w:numId w:val="34"/>
        </w:numPr>
        <w:ind w:left="851"/>
        <w:jc w:val="both"/>
        <w:rPr>
          <w:sz w:val="23"/>
          <w:szCs w:val="23"/>
        </w:rPr>
      </w:pPr>
      <w:r w:rsidRPr="00A67A38">
        <w:rPr>
          <w:sz w:val="23"/>
          <w:szCs w:val="23"/>
        </w:rPr>
        <w:t>Al-Qur’an</w:t>
      </w:r>
    </w:p>
    <w:p w:rsidR="00E31D2F" w:rsidRPr="00E31D2F" w:rsidRDefault="00A67A38" w:rsidP="00E31D2F">
      <w:pPr>
        <w:pStyle w:val="ListParagraph"/>
        <w:numPr>
          <w:ilvl w:val="0"/>
          <w:numId w:val="34"/>
        </w:numPr>
        <w:spacing w:line="360" w:lineRule="auto"/>
        <w:ind w:left="851"/>
        <w:rPr>
          <w:sz w:val="23"/>
          <w:szCs w:val="23"/>
        </w:rPr>
      </w:pPr>
      <w:r w:rsidRPr="00A67A38">
        <w:rPr>
          <w:sz w:val="23"/>
          <w:szCs w:val="23"/>
        </w:rPr>
        <w:t>Amal Saleh</w:t>
      </w:r>
    </w:p>
    <w:p w:rsidR="00E31D2F" w:rsidRPr="00E31D2F" w:rsidRDefault="00E31D2F" w:rsidP="00E31D2F">
      <w:pPr>
        <w:jc w:val="both"/>
        <w:rPr>
          <w:b/>
          <w:i/>
          <w:iCs/>
          <w:sz w:val="23"/>
          <w:szCs w:val="23"/>
          <w:lang w:val="id-ID"/>
        </w:rPr>
      </w:pPr>
      <w:r w:rsidRPr="00E31D2F">
        <w:rPr>
          <w:b/>
          <w:i/>
          <w:iCs/>
          <w:sz w:val="23"/>
          <w:szCs w:val="23"/>
          <w:lang w:val="id-ID"/>
        </w:rPr>
        <w:t>Fenomena Dakwah Islam di facebook</w:t>
      </w:r>
    </w:p>
    <w:p w:rsidR="00E31D2F" w:rsidRDefault="00E31D2F" w:rsidP="00E31D2F">
      <w:pPr>
        <w:jc w:val="both"/>
        <w:rPr>
          <w:bCs/>
          <w:sz w:val="23"/>
          <w:szCs w:val="23"/>
          <w:lang w:val="id-ID"/>
        </w:rPr>
      </w:pPr>
      <w:r w:rsidRPr="00E31D2F">
        <w:rPr>
          <w:bCs/>
          <w:sz w:val="23"/>
          <w:szCs w:val="23"/>
          <w:lang w:val="id-ID"/>
        </w:rPr>
        <w:t xml:space="preserve">Semakin canggihnya teknologi yang sekarang telah berkembang membuat para penggunanya semakin kratif untuk memanfaatkan dengan cara yang bermacam-macam, perkembangan dan inovasi ini juga termasuk salah satunya adalalah </w:t>
      </w:r>
      <w:r w:rsidRPr="00E31D2F">
        <w:rPr>
          <w:bCs/>
          <w:sz w:val="23"/>
          <w:szCs w:val="23"/>
          <w:lang w:val="id-ID"/>
        </w:rPr>
        <w:lastRenderedPageBreak/>
        <w:t xml:space="preserve">media yang digunakan dalam dakwah Islam, dakwah yang cenderung dijumpai hanya dengan cara yang konvensional seperti bertatap muka dan membuat forum dan pertemuan untuk membuat majelis ta’lim yang membahas tentang keagamaan, kini bisa dinikmati melalui media sosial yang sering digunakan oleh berbagai kalangan, sehingga ini dapat mempermudah dalam mengakses dakwah Islam tersebut. </w:t>
      </w:r>
    </w:p>
    <w:p w:rsidR="00E31D2F" w:rsidRDefault="00E31D2F" w:rsidP="00E31D2F">
      <w:pPr>
        <w:ind w:firstLine="567"/>
        <w:jc w:val="both"/>
        <w:rPr>
          <w:bCs/>
          <w:sz w:val="23"/>
          <w:szCs w:val="23"/>
          <w:lang w:val="id-ID"/>
        </w:rPr>
      </w:pPr>
      <w:r w:rsidRPr="00E31D2F">
        <w:rPr>
          <w:bCs/>
          <w:sz w:val="23"/>
          <w:szCs w:val="23"/>
          <w:lang w:val="id-ID"/>
        </w:rPr>
        <w:t xml:space="preserve">Kemudahan yang diperoleh dari penggunaan media sosial </w:t>
      </w:r>
      <w:r w:rsidRPr="00E31D2F">
        <w:rPr>
          <w:bCs/>
          <w:i/>
          <w:iCs/>
          <w:sz w:val="23"/>
          <w:szCs w:val="23"/>
          <w:lang w:val="id-ID"/>
        </w:rPr>
        <w:t xml:space="preserve">facebook </w:t>
      </w:r>
      <w:r w:rsidRPr="00E31D2F">
        <w:rPr>
          <w:bCs/>
          <w:sz w:val="23"/>
          <w:szCs w:val="23"/>
          <w:lang w:val="id-ID"/>
        </w:rPr>
        <w:t xml:space="preserve">sebagai media dakwah membuat para pembaca cenderung lebih tertarik membaca dakwah Islam yang diciptakan dengan bahasa yang ringan sehingga mudah untuk di pahami. </w:t>
      </w:r>
      <w:r w:rsidRPr="00E31D2F">
        <w:rPr>
          <w:bCs/>
          <w:sz w:val="23"/>
          <w:szCs w:val="23"/>
        </w:rPr>
        <w:t xml:space="preserve">Ini menimbulkan kecenderungan untuk terbentuknya perubahan perilaku yang sesuatu dengan </w:t>
      </w:r>
      <w:proofErr w:type="gramStart"/>
      <w:r w:rsidRPr="00E31D2F">
        <w:rPr>
          <w:bCs/>
          <w:sz w:val="23"/>
          <w:szCs w:val="23"/>
        </w:rPr>
        <w:t>apa</w:t>
      </w:r>
      <w:proofErr w:type="gramEnd"/>
      <w:r w:rsidRPr="00E31D2F">
        <w:rPr>
          <w:bCs/>
          <w:sz w:val="23"/>
          <w:szCs w:val="23"/>
        </w:rPr>
        <w:t xml:space="preserve"> yang dibahas dalam dakwah Islam khususnya di </w:t>
      </w:r>
      <w:r w:rsidRPr="00E31D2F">
        <w:rPr>
          <w:bCs/>
          <w:i/>
          <w:iCs/>
          <w:sz w:val="23"/>
          <w:szCs w:val="23"/>
        </w:rPr>
        <w:t xml:space="preserve">facebook. </w:t>
      </w:r>
      <w:proofErr w:type="gramStart"/>
      <w:r w:rsidRPr="00E31D2F">
        <w:rPr>
          <w:bCs/>
          <w:sz w:val="23"/>
          <w:szCs w:val="23"/>
        </w:rPr>
        <w:t>Dengan dukungan ilustrasi dan kisah keagamaan lainnya sehingga dapat mengugah hati para pembaca untuk hanyut di dalamnya</w:t>
      </w:r>
      <w:r w:rsidRPr="00E31D2F">
        <w:rPr>
          <w:bCs/>
          <w:i/>
          <w:iCs/>
          <w:sz w:val="23"/>
          <w:szCs w:val="23"/>
        </w:rPr>
        <w:t>.</w:t>
      </w:r>
      <w:proofErr w:type="gramEnd"/>
    </w:p>
    <w:p w:rsidR="00E31D2F" w:rsidRPr="00E31D2F" w:rsidRDefault="00E31D2F" w:rsidP="00E31D2F">
      <w:pPr>
        <w:ind w:firstLine="567"/>
        <w:jc w:val="both"/>
        <w:rPr>
          <w:bCs/>
          <w:sz w:val="23"/>
          <w:szCs w:val="23"/>
          <w:lang w:val="id-ID"/>
        </w:rPr>
      </w:pPr>
      <w:r w:rsidRPr="00E31D2F">
        <w:rPr>
          <w:bCs/>
          <w:i/>
          <w:iCs/>
          <w:sz w:val="23"/>
          <w:szCs w:val="23"/>
          <w:lang w:val="id-ID"/>
        </w:rPr>
        <w:t xml:space="preserve"> </w:t>
      </w:r>
      <w:r w:rsidRPr="00E31D2F">
        <w:rPr>
          <w:bCs/>
          <w:sz w:val="23"/>
          <w:szCs w:val="23"/>
          <w:lang w:val="id-ID"/>
        </w:rPr>
        <w:t xml:space="preserve">Isi konten dakwah Islam di </w:t>
      </w:r>
      <w:r w:rsidRPr="00E31D2F">
        <w:rPr>
          <w:bCs/>
          <w:i/>
          <w:iCs/>
          <w:sz w:val="23"/>
          <w:szCs w:val="23"/>
          <w:lang w:val="id-ID"/>
        </w:rPr>
        <w:t>facebook</w:t>
      </w:r>
      <w:r w:rsidRPr="00E31D2F">
        <w:rPr>
          <w:bCs/>
          <w:sz w:val="23"/>
          <w:szCs w:val="23"/>
          <w:lang w:val="id-ID"/>
        </w:rPr>
        <w:t xml:space="preserve">, sangat beragam, mulai dari kata motivasi, kata mutiara, kata tausiah, dan kata yang mendidik sehingga terciptanya proses pembelajaran, kemasan dakwah Islam di </w:t>
      </w:r>
      <w:r w:rsidRPr="00E31D2F">
        <w:rPr>
          <w:bCs/>
          <w:i/>
          <w:iCs/>
          <w:sz w:val="23"/>
          <w:szCs w:val="23"/>
          <w:lang w:val="id-ID"/>
        </w:rPr>
        <w:t>facebook</w:t>
      </w:r>
      <w:r w:rsidRPr="00E31D2F">
        <w:rPr>
          <w:bCs/>
          <w:sz w:val="23"/>
          <w:szCs w:val="23"/>
          <w:lang w:val="id-ID"/>
        </w:rPr>
        <w:t xml:space="preserve"> lebih menitik beratkan pada ilustrasi atau yang menggambarkan apa yang ada sedang didakwahkan karena ini berpengaruh besar untuk perubahan sikap para pembaca, dakwah di </w:t>
      </w:r>
      <w:r w:rsidRPr="00E31D2F">
        <w:rPr>
          <w:bCs/>
          <w:i/>
          <w:iCs/>
          <w:sz w:val="23"/>
          <w:szCs w:val="23"/>
          <w:lang w:val="id-ID"/>
        </w:rPr>
        <w:t>facebook</w:t>
      </w:r>
      <w:r w:rsidRPr="00E31D2F">
        <w:rPr>
          <w:bCs/>
          <w:sz w:val="23"/>
          <w:szCs w:val="23"/>
          <w:lang w:val="id-ID"/>
        </w:rPr>
        <w:t xml:space="preserve"> sudah ada sejak dibentuknya sosial media </w:t>
      </w:r>
      <w:r w:rsidRPr="00E31D2F">
        <w:rPr>
          <w:bCs/>
          <w:i/>
          <w:iCs/>
          <w:sz w:val="23"/>
          <w:szCs w:val="23"/>
          <w:lang w:val="id-ID"/>
        </w:rPr>
        <w:t>facebook</w:t>
      </w:r>
      <w:r w:rsidRPr="00E31D2F">
        <w:rPr>
          <w:bCs/>
          <w:sz w:val="23"/>
          <w:szCs w:val="23"/>
          <w:lang w:val="id-ID"/>
        </w:rPr>
        <w:t xml:space="preserve">, untuk media komunikasi untuk interaksi sosial, contoh dari dakwah Islam di </w:t>
      </w:r>
      <w:r w:rsidRPr="00E31D2F">
        <w:rPr>
          <w:bCs/>
          <w:i/>
          <w:iCs/>
          <w:sz w:val="23"/>
          <w:szCs w:val="23"/>
          <w:lang w:val="id-ID"/>
        </w:rPr>
        <w:t>facebook</w:t>
      </w:r>
      <w:r w:rsidRPr="00E31D2F">
        <w:rPr>
          <w:bCs/>
          <w:sz w:val="23"/>
          <w:szCs w:val="23"/>
          <w:lang w:val="id-ID"/>
        </w:rPr>
        <w:t xml:space="preserve"> tersebut seperti berikut, </w:t>
      </w:r>
      <w:r w:rsidRPr="00E31D2F">
        <w:rPr>
          <w:sz w:val="23"/>
          <w:szCs w:val="23"/>
          <w:lang w:val="id-ID"/>
        </w:rPr>
        <w:t xml:space="preserve">contoh </w:t>
      </w:r>
      <w:r w:rsidRPr="00E31D2F">
        <w:rPr>
          <w:i/>
          <w:iCs/>
          <w:sz w:val="23"/>
          <w:szCs w:val="23"/>
          <w:lang w:val="id-ID"/>
        </w:rPr>
        <w:t xml:space="preserve">group </w:t>
      </w:r>
      <w:r w:rsidRPr="00E31D2F">
        <w:rPr>
          <w:sz w:val="23"/>
          <w:szCs w:val="23"/>
          <w:lang w:val="id-ID"/>
        </w:rPr>
        <w:t xml:space="preserve">K.H.Muhammad Arifin Ilham, sudah mencapai 3,3 juta pengguna, </w:t>
      </w:r>
      <w:r w:rsidRPr="00E31D2F">
        <w:rPr>
          <w:i/>
          <w:iCs/>
          <w:sz w:val="23"/>
          <w:szCs w:val="23"/>
          <w:lang w:val="id-ID"/>
        </w:rPr>
        <w:t xml:space="preserve">group </w:t>
      </w:r>
      <w:r w:rsidRPr="00E31D2F">
        <w:rPr>
          <w:sz w:val="23"/>
          <w:szCs w:val="23"/>
          <w:lang w:val="id-ID"/>
        </w:rPr>
        <w:t xml:space="preserve">Ustad Yusuf Mansyur mencapai 802.938, Ustadz Felix Siaw mencapai 2.092.928 .Pengguna dan lain lain (survey peneliti), ini menandakan banyaknya penikmat dakwah Islam di </w:t>
      </w:r>
      <w:r w:rsidRPr="00E31D2F">
        <w:rPr>
          <w:i/>
          <w:iCs/>
          <w:sz w:val="23"/>
          <w:szCs w:val="23"/>
          <w:lang w:val="id-ID"/>
        </w:rPr>
        <w:t xml:space="preserve">facebook. </w:t>
      </w:r>
      <w:proofErr w:type="gramStart"/>
      <w:r w:rsidRPr="00E31D2F">
        <w:rPr>
          <w:sz w:val="23"/>
          <w:szCs w:val="23"/>
        </w:rPr>
        <w:t>Contoh dakwah Islam dapat dilihat dalam lampiran.</w:t>
      </w:r>
      <w:proofErr w:type="gramEnd"/>
      <w:r w:rsidRPr="00E31D2F">
        <w:rPr>
          <w:sz w:val="23"/>
          <w:szCs w:val="23"/>
        </w:rPr>
        <w:t xml:space="preserve"> </w:t>
      </w:r>
      <w:proofErr w:type="gramStart"/>
      <w:r w:rsidRPr="00E31D2F">
        <w:rPr>
          <w:sz w:val="23"/>
          <w:szCs w:val="23"/>
          <w:lang w:eastAsia="id-ID"/>
        </w:rPr>
        <w:t>Salah satu pendakwah, yakni Ustaz Erick Yusuf, sepakat bahwa media sosial efektif untuk menyebarkan ajaran Islam.</w:t>
      </w:r>
      <w:proofErr w:type="gramEnd"/>
      <w:r w:rsidRPr="00E31D2F">
        <w:rPr>
          <w:sz w:val="23"/>
          <w:szCs w:val="23"/>
          <w:lang w:eastAsia="id-ID"/>
        </w:rPr>
        <w:t xml:space="preserve"> </w:t>
      </w:r>
      <w:proofErr w:type="gramStart"/>
      <w:r w:rsidRPr="00E31D2F">
        <w:rPr>
          <w:sz w:val="23"/>
          <w:szCs w:val="23"/>
          <w:lang w:eastAsia="id-ID"/>
        </w:rPr>
        <w:t>Sebab, dakwah yang disampaikan bisa langsung dibaca dan diketahui oleh jutaan orang dalam waktu yang bersamaan.</w:t>
      </w:r>
      <w:proofErr w:type="gramEnd"/>
      <w:r w:rsidRPr="00E31D2F">
        <w:rPr>
          <w:sz w:val="23"/>
          <w:szCs w:val="23"/>
          <w:lang w:eastAsia="id-ID"/>
        </w:rPr>
        <w:t xml:space="preserve"> </w:t>
      </w:r>
      <w:proofErr w:type="gramStart"/>
      <w:r w:rsidRPr="00E31D2F">
        <w:rPr>
          <w:sz w:val="23"/>
          <w:szCs w:val="23"/>
          <w:lang w:eastAsia="id-ID"/>
        </w:rPr>
        <w:t>Melalui media sosial, kegiatan dakwah pun menjadi lebih mudah.</w:t>
      </w:r>
      <w:proofErr w:type="gramEnd"/>
      <w:r w:rsidRPr="00E31D2F">
        <w:rPr>
          <w:sz w:val="23"/>
          <w:szCs w:val="23"/>
          <w:lang w:eastAsia="id-ID"/>
        </w:rPr>
        <w:t xml:space="preserve"> </w:t>
      </w:r>
      <w:proofErr w:type="gramStart"/>
      <w:r w:rsidRPr="00E31D2F">
        <w:rPr>
          <w:sz w:val="23"/>
          <w:szCs w:val="23"/>
          <w:lang w:eastAsia="id-ID"/>
        </w:rPr>
        <w:t>"Pada pendakwah tak harus pergi ke tempat yang jauh untuk berdakwah," katanya.</w:t>
      </w:r>
      <w:proofErr w:type="gramEnd"/>
      <w:r w:rsidRPr="00E31D2F">
        <w:rPr>
          <w:sz w:val="23"/>
          <w:szCs w:val="23"/>
          <w:lang w:eastAsia="id-ID"/>
        </w:rPr>
        <w:t xml:space="preserve"> </w:t>
      </w:r>
    </w:p>
    <w:p w:rsidR="00E31D2F" w:rsidRPr="00E31D2F" w:rsidRDefault="00E31D2F" w:rsidP="00E31D2F">
      <w:pPr>
        <w:ind w:firstLine="567"/>
        <w:jc w:val="both"/>
        <w:rPr>
          <w:sz w:val="23"/>
          <w:szCs w:val="23"/>
        </w:rPr>
      </w:pPr>
      <w:proofErr w:type="gramStart"/>
      <w:r w:rsidRPr="00E31D2F">
        <w:rPr>
          <w:sz w:val="23"/>
          <w:szCs w:val="23"/>
          <w:lang w:eastAsia="id-ID"/>
        </w:rPr>
        <w:t>Dulu, menurut Ustaz Erick, ia kerap harus blusukan ke pinggir-pinggir jalan di Jawa Barat untuk berdakwah.</w:t>
      </w:r>
      <w:proofErr w:type="gramEnd"/>
      <w:r w:rsidRPr="00E31D2F">
        <w:rPr>
          <w:sz w:val="23"/>
          <w:szCs w:val="23"/>
          <w:lang w:eastAsia="id-ID"/>
        </w:rPr>
        <w:t xml:space="preserve"> </w:t>
      </w:r>
      <w:proofErr w:type="gramStart"/>
      <w:r w:rsidRPr="00E31D2F">
        <w:rPr>
          <w:sz w:val="23"/>
          <w:szCs w:val="23"/>
          <w:lang w:eastAsia="id-ID"/>
        </w:rPr>
        <w:t>"Sekarang bisa lewat media sosial dan dibaca oleh hampir seluruh rakyat Indonesia."</w:t>
      </w:r>
      <w:proofErr w:type="gramEnd"/>
      <w:r w:rsidRPr="00E31D2F">
        <w:rPr>
          <w:sz w:val="23"/>
          <w:szCs w:val="23"/>
          <w:lang w:eastAsia="id-ID"/>
        </w:rPr>
        <w:t xml:space="preserve"> Melihat manfaat positif media sosial ini, </w:t>
      </w:r>
      <w:proofErr w:type="gramStart"/>
      <w:r w:rsidRPr="00E31D2F">
        <w:rPr>
          <w:sz w:val="23"/>
          <w:szCs w:val="23"/>
          <w:lang w:eastAsia="id-ID"/>
        </w:rPr>
        <w:t>ia</w:t>
      </w:r>
      <w:proofErr w:type="gramEnd"/>
      <w:r w:rsidRPr="00E31D2F">
        <w:rPr>
          <w:sz w:val="23"/>
          <w:szCs w:val="23"/>
          <w:lang w:eastAsia="id-ID"/>
        </w:rPr>
        <w:t xml:space="preserve"> berpendapat, sudah saatnya par ustaz dan ustazah mengikuti perkembangan zaman dengan memanfaatkan media sosial. </w:t>
      </w:r>
      <w:proofErr w:type="gramStart"/>
      <w:r w:rsidRPr="00E31D2F">
        <w:rPr>
          <w:sz w:val="23"/>
          <w:szCs w:val="23"/>
          <w:lang w:eastAsia="id-ID"/>
        </w:rPr>
        <w:t>"Saya menganjurkan pada pendakwah lainnya agar bisa memanfaatkan kelebihan gadget untuk berdakwah," katanya.</w:t>
      </w:r>
      <w:proofErr w:type="gramEnd"/>
      <w:r w:rsidRPr="00E31D2F">
        <w:rPr>
          <w:sz w:val="23"/>
          <w:szCs w:val="23"/>
          <w:lang w:eastAsia="id-ID"/>
        </w:rPr>
        <w:t xml:space="preserve"> </w:t>
      </w:r>
      <w:proofErr w:type="gramStart"/>
      <w:r w:rsidRPr="00E31D2F">
        <w:rPr>
          <w:sz w:val="23"/>
          <w:szCs w:val="23"/>
          <w:lang w:eastAsia="id-ID"/>
        </w:rPr>
        <w:t>Ia</w:t>
      </w:r>
      <w:proofErr w:type="gramEnd"/>
      <w:r w:rsidRPr="00E31D2F">
        <w:rPr>
          <w:sz w:val="23"/>
          <w:szCs w:val="23"/>
          <w:lang w:eastAsia="id-ID"/>
        </w:rPr>
        <w:t xml:space="preserve"> mengaku sering menggunakan media sosial untuk memberikan info jadwal tausiyah, membagi kultweet tentang Islam, seperti akhlak dan lainnya. "Bayangin aja, kalau kita punya follower, misal, ribuan, terus dakwah kita di-retweet oleh akun lain yang follower-nya ratusan ribu dan seterusnya, pasti dakwah itu </w:t>
      </w:r>
      <w:proofErr w:type="gramStart"/>
      <w:r w:rsidRPr="00E31D2F">
        <w:rPr>
          <w:sz w:val="23"/>
          <w:szCs w:val="23"/>
          <w:lang w:eastAsia="id-ID"/>
        </w:rPr>
        <w:t>akan</w:t>
      </w:r>
      <w:proofErr w:type="gramEnd"/>
      <w:r w:rsidRPr="00E31D2F">
        <w:rPr>
          <w:sz w:val="23"/>
          <w:szCs w:val="23"/>
          <w:lang w:eastAsia="id-ID"/>
        </w:rPr>
        <w:t xml:space="preserve"> cepat sampai ke semua umat Islam, baik di Indonesia maupun di luar negeri."</w:t>
      </w:r>
      <w:r w:rsidRPr="00E31D2F">
        <w:rPr>
          <w:sz w:val="23"/>
          <w:szCs w:val="23"/>
          <w:lang w:eastAsia="id-ID"/>
        </w:rPr>
        <w:br/>
        <w:t xml:space="preserve">Dengan segala kelebihannya, </w:t>
      </w:r>
      <w:proofErr w:type="gramStart"/>
      <w:r w:rsidRPr="00E31D2F">
        <w:rPr>
          <w:sz w:val="23"/>
          <w:szCs w:val="23"/>
          <w:lang w:eastAsia="id-ID"/>
        </w:rPr>
        <w:t>ia</w:t>
      </w:r>
      <w:proofErr w:type="gramEnd"/>
      <w:r w:rsidRPr="00E31D2F">
        <w:rPr>
          <w:sz w:val="23"/>
          <w:szCs w:val="23"/>
          <w:lang w:eastAsia="id-ID"/>
        </w:rPr>
        <w:t xml:space="preserve"> tak memungkiri, media sosial juga berpontesi menimbulkan dampak negatif. Karena itu, </w:t>
      </w:r>
      <w:proofErr w:type="gramStart"/>
      <w:r w:rsidRPr="00E31D2F">
        <w:rPr>
          <w:sz w:val="23"/>
          <w:szCs w:val="23"/>
          <w:lang w:eastAsia="id-ID"/>
        </w:rPr>
        <w:t>ia</w:t>
      </w:r>
      <w:proofErr w:type="gramEnd"/>
      <w:r w:rsidRPr="00E31D2F">
        <w:rPr>
          <w:sz w:val="23"/>
          <w:szCs w:val="23"/>
          <w:lang w:eastAsia="id-ID"/>
        </w:rPr>
        <w:t xml:space="preserve"> menganjurkan para pengguna media </w:t>
      </w:r>
      <w:r w:rsidRPr="00E31D2F">
        <w:rPr>
          <w:sz w:val="23"/>
          <w:szCs w:val="23"/>
          <w:lang w:eastAsia="id-ID"/>
        </w:rPr>
        <w:lastRenderedPageBreak/>
        <w:t>sosial, terutama umat Islam, agar dapat membentengi diri dari hal-hal negatif tersebut. Karena itu, ia berencana mengadakan kajian dan pelatihan i-source (integrative social media system) untuk melatih tata cara menggunakan dan memanfaatkan media sosial dengan baik sekaligus membentengi diri dari hal-hal negatif yang mungkin timbul dari aktivitas dunia maya ini.(</w:t>
      </w:r>
      <w:r w:rsidRPr="00E31D2F">
        <w:rPr>
          <w:sz w:val="23"/>
          <w:szCs w:val="23"/>
        </w:rPr>
        <w:t>Sumber:</w:t>
      </w:r>
      <w:hyperlink r:id="rId8" w:history="1">
        <w:r w:rsidRPr="00C40A70">
          <w:rPr>
            <w:rStyle w:val="Hyperlink"/>
            <w:color w:val="auto"/>
            <w:sz w:val="23"/>
            <w:szCs w:val="23"/>
          </w:rPr>
          <w:t>http://www.republika.co.id/berita/koran/khazanah-koran/14/11/27/nforg59-gencarkan-dakwah-melalui-media-sosia)l</w:t>
        </w:r>
      </w:hyperlink>
    </w:p>
    <w:p w:rsidR="000D23B7" w:rsidRDefault="000D23B7" w:rsidP="00E31D2F">
      <w:pPr>
        <w:pStyle w:val="ListParagraph"/>
        <w:ind w:left="0"/>
        <w:rPr>
          <w:sz w:val="23"/>
          <w:szCs w:val="23"/>
          <w:lang w:val="id-ID"/>
        </w:rPr>
      </w:pPr>
    </w:p>
    <w:p w:rsidR="00FF7769" w:rsidRPr="00337E84" w:rsidRDefault="00FF7769" w:rsidP="00FF7769">
      <w:pPr>
        <w:autoSpaceDE w:val="0"/>
        <w:autoSpaceDN w:val="0"/>
        <w:adjustRightInd w:val="0"/>
        <w:jc w:val="both"/>
        <w:rPr>
          <w:b/>
          <w:iCs/>
          <w:sz w:val="23"/>
          <w:szCs w:val="23"/>
        </w:rPr>
      </w:pPr>
      <w:r w:rsidRPr="00337E84">
        <w:rPr>
          <w:b/>
          <w:iCs/>
          <w:sz w:val="23"/>
          <w:szCs w:val="23"/>
        </w:rPr>
        <w:t xml:space="preserve">Metode penelitian </w:t>
      </w:r>
    </w:p>
    <w:p w:rsidR="000D23B7" w:rsidRPr="00337E84" w:rsidRDefault="00337E84" w:rsidP="000D23B7">
      <w:pPr>
        <w:pStyle w:val="NoSpacing"/>
        <w:rPr>
          <w:rFonts w:ascii="Times New Roman" w:hAnsi="Times New Roman" w:cs="Times New Roman"/>
          <w:b/>
          <w:bCs/>
          <w:i/>
          <w:sz w:val="23"/>
          <w:szCs w:val="23"/>
        </w:rPr>
      </w:pPr>
      <w:r w:rsidRPr="00337E84">
        <w:rPr>
          <w:rFonts w:ascii="Times New Roman" w:hAnsi="Times New Roman" w:cs="Times New Roman"/>
          <w:b/>
          <w:bCs/>
          <w:i/>
          <w:sz w:val="23"/>
          <w:szCs w:val="23"/>
        </w:rPr>
        <w:t>Jenis Penelitian</w:t>
      </w:r>
    </w:p>
    <w:p w:rsidR="000D23B7" w:rsidRPr="00E31D2F" w:rsidRDefault="00337E84" w:rsidP="00E31D2F">
      <w:pPr>
        <w:ind w:firstLine="720"/>
        <w:jc w:val="both"/>
        <w:rPr>
          <w:sz w:val="23"/>
          <w:szCs w:val="23"/>
          <w:lang w:val="id-ID"/>
        </w:rPr>
      </w:pPr>
      <w:r w:rsidRPr="004C70A5">
        <w:rPr>
          <w:sz w:val="23"/>
          <w:szCs w:val="23"/>
        </w:rPr>
        <w:t xml:space="preserve">Jenis penelitian yang penulis lakukan adalah penelitian kuantitatif, dan analisis deskriptif yaitu menggambarkan (mendeskripsikan) jawaban </w:t>
      </w:r>
      <w:proofErr w:type="gramStart"/>
      <w:r w:rsidRPr="004C70A5">
        <w:rPr>
          <w:sz w:val="23"/>
          <w:szCs w:val="23"/>
        </w:rPr>
        <w:t>responden  yang</w:t>
      </w:r>
      <w:proofErr w:type="gramEnd"/>
      <w:r w:rsidRPr="004C70A5">
        <w:rPr>
          <w:sz w:val="23"/>
          <w:szCs w:val="23"/>
        </w:rPr>
        <w:t xml:space="preserve"> sedang diteliti</w:t>
      </w:r>
      <w:r>
        <w:rPr>
          <w:sz w:val="23"/>
          <w:szCs w:val="23"/>
        </w:rPr>
        <w:t>.</w:t>
      </w:r>
    </w:p>
    <w:p w:rsidR="000D23B7" w:rsidRDefault="000D23B7" w:rsidP="00337E84">
      <w:pPr>
        <w:pStyle w:val="NoSpacing"/>
        <w:rPr>
          <w:rFonts w:ascii="Times New Roman" w:hAnsi="Times New Roman" w:cs="Times New Roman"/>
          <w:b/>
          <w:bCs/>
          <w:i/>
          <w:sz w:val="23"/>
          <w:szCs w:val="23"/>
        </w:rPr>
      </w:pPr>
    </w:p>
    <w:p w:rsidR="00337E84" w:rsidRPr="000D23B7" w:rsidRDefault="00337E84" w:rsidP="00337E84">
      <w:pPr>
        <w:pStyle w:val="NoSpacing"/>
        <w:rPr>
          <w:rFonts w:ascii="Times New Roman" w:hAnsi="Times New Roman" w:cs="Times New Roman"/>
          <w:b/>
          <w:bCs/>
          <w:i/>
          <w:sz w:val="23"/>
          <w:szCs w:val="23"/>
        </w:rPr>
      </w:pPr>
      <w:r w:rsidRPr="000D23B7">
        <w:rPr>
          <w:rFonts w:ascii="Times New Roman" w:hAnsi="Times New Roman" w:cs="Times New Roman"/>
          <w:b/>
          <w:bCs/>
          <w:i/>
          <w:sz w:val="23"/>
          <w:szCs w:val="23"/>
        </w:rPr>
        <w:t>Definisi Operasional</w:t>
      </w:r>
    </w:p>
    <w:p w:rsidR="00337E84" w:rsidRPr="004C70A5" w:rsidRDefault="00337E84" w:rsidP="00337E84">
      <w:pPr>
        <w:ind w:firstLine="567"/>
        <w:jc w:val="both"/>
        <w:rPr>
          <w:bCs/>
          <w:sz w:val="23"/>
          <w:szCs w:val="23"/>
        </w:rPr>
      </w:pPr>
      <w:proofErr w:type="gramStart"/>
      <w:r w:rsidRPr="004C70A5">
        <w:rPr>
          <w:bCs/>
          <w:sz w:val="23"/>
          <w:szCs w:val="23"/>
        </w:rPr>
        <w:t>Dalam penelitian ini variabel yang dioprasionalkan adalah variabel terpaan dakwah Islam sebagai variabel independen (X) dan perubahan perilaku sebagai variabel dependen (Y).</w:t>
      </w:r>
      <w:proofErr w:type="gramEnd"/>
    </w:p>
    <w:p w:rsidR="00337E84" w:rsidRPr="004C70A5" w:rsidRDefault="00337E84" w:rsidP="00337E84">
      <w:pPr>
        <w:ind w:firstLine="567"/>
        <w:jc w:val="both"/>
        <w:rPr>
          <w:bCs/>
          <w:sz w:val="23"/>
          <w:szCs w:val="23"/>
        </w:rPr>
      </w:pPr>
      <w:r w:rsidRPr="004C70A5">
        <w:rPr>
          <w:bCs/>
          <w:sz w:val="23"/>
          <w:szCs w:val="23"/>
        </w:rPr>
        <w:t xml:space="preserve">Untuk memudahkan peneliti dalam melakukan penelitian, maka peneliti merasa perlu untuk menjabarkan operasional masing-masing variabel tersebut, yakni variabel terpaan dakwah Islam di </w:t>
      </w:r>
      <w:r w:rsidRPr="004C70A5">
        <w:rPr>
          <w:bCs/>
          <w:i/>
          <w:iCs/>
          <w:sz w:val="23"/>
          <w:szCs w:val="23"/>
        </w:rPr>
        <w:t xml:space="preserve">facebook </w:t>
      </w:r>
      <w:r w:rsidRPr="004C70A5">
        <w:rPr>
          <w:bCs/>
          <w:sz w:val="23"/>
          <w:szCs w:val="23"/>
        </w:rPr>
        <w:t>(X) dan variabel perubahan perilaku (Y) sehingga pada saat melakukan penelitian, akan lebih terorganisir. Adapun indikator-indikator variabel sebagai berikut:</w:t>
      </w:r>
    </w:p>
    <w:p w:rsidR="00337E84" w:rsidRPr="00E31D2F" w:rsidRDefault="00337E84" w:rsidP="00337E84">
      <w:pPr>
        <w:jc w:val="both"/>
        <w:rPr>
          <w:i/>
          <w:iCs/>
          <w:sz w:val="23"/>
          <w:szCs w:val="23"/>
        </w:rPr>
      </w:pPr>
      <w:r w:rsidRPr="00E31D2F">
        <w:rPr>
          <w:i/>
          <w:iCs/>
          <w:sz w:val="23"/>
          <w:szCs w:val="23"/>
        </w:rPr>
        <w:t xml:space="preserve">Variabel X (Terpaan dakwah Islam </w:t>
      </w:r>
      <w:proofErr w:type="gramStart"/>
      <w:r w:rsidRPr="00E31D2F">
        <w:rPr>
          <w:i/>
          <w:iCs/>
          <w:sz w:val="23"/>
          <w:szCs w:val="23"/>
        </w:rPr>
        <w:t>di  facebook</w:t>
      </w:r>
      <w:proofErr w:type="gramEnd"/>
      <w:r w:rsidRPr="00E31D2F">
        <w:rPr>
          <w:i/>
          <w:iCs/>
          <w:sz w:val="23"/>
          <w:szCs w:val="23"/>
        </w:rPr>
        <w:t>)</w:t>
      </w:r>
    </w:p>
    <w:p w:rsidR="00E31D2F" w:rsidRPr="00E31D2F" w:rsidRDefault="00E31D2F" w:rsidP="00E31D2F">
      <w:pPr>
        <w:pStyle w:val="ListParagraph"/>
        <w:numPr>
          <w:ilvl w:val="0"/>
          <w:numId w:val="44"/>
        </w:numPr>
        <w:spacing w:after="200"/>
        <w:jc w:val="both"/>
        <w:rPr>
          <w:bCs/>
          <w:sz w:val="23"/>
          <w:szCs w:val="23"/>
        </w:rPr>
      </w:pPr>
      <w:r w:rsidRPr="00E31D2F">
        <w:rPr>
          <w:bCs/>
          <w:sz w:val="23"/>
          <w:szCs w:val="23"/>
        </w:rPr>
        <w:t>Frekuensi</w:t>
      </w:r>
    </w:p>
    <w:p w:rsidR="00E31D2F" w:rsidRPr="00E31D2F" w:rsidRDefault="00E31D2F" w:rsidP="00E31D2F">
      <w:pPr>
        <w:pStyle w:val="ListParagraph"/>
        <w:spacing w:after="200"/>
        <w:jc w:val="both"/>
        <w:rPr>
          <w:bCs/>
          <w:sz w:val="23"/>
          <w:szCs w:val="23"/>
          <w:lang w:val="id-ID"/>
        </w:rPr>
      </w:pPr>
      <w:proofErr w:type="gramStart"/>
      <w:r w:rsidRPr="00E31D2F">
        <w:rPr>
          <w:bCs/>
          <w:sz w:val="23"/>
          <w:szCs w:val="23"/>
        </w:rPr>
        <w:t>Frekuensi merupakan rutinitas mengkonsumsi acara.</w:t>
      </w:r>
      <w:proofErr w:type="gramEnd"/>
      <w:r w:rsidRPr="00E31D2F">
        <w:rPr>
          <w:bCs/>
          <w:sz w:val="23"/>
          <w:szCs w:val="23"/>
        </w:rPr>
        <w:t xml:space="preserve"> </w:t>
      </w:r>
      <w:proofErr w:type="gramStart"/>
      <w:r w:rsidRPr="00E31D2F">
        <w:rPr>
          <w:bCs/>
          <w:sz w:val="23"/>
          <w:szCs w:val="23"/>
        </w:rPr>
        <w:t xml:space="preserve">Melalui frekuensi membaca dakwah Islam di </w:t>
      </w:r>
      <w:r w:rsidRPr="00E31D2F">
        <w:rPr>
          <w:bCs/>
          <w:i/>
          <w:iCs/>
          <w:sz w:val="23"/>
          <w:szCs w:val="23"/>
        </w:rPr>
        <w:t>facebook</w:t>
      </w:r>
      <w:r w:rsidRPr="00E31D2F">
        <w:rPr>
          <w:bCs/>
          <w:sz w:val="23"/>
          <w:szCs w:val="23"/>
        </w:rPr>
        <w:t>, dapat dilihat hubungannya dengan perubahan perilaku pengurus KAMMI Komisariat IAIN Samarinda.</w:t>
      </w:r>
      <w:proofErr w:type="gramEnd"/>
      <w:r w:rsidRPr="00E31D2F">
        <w:rPr>
          <w:bCs/>
          <w:sz w:val="23"/>
          <w:szCs w:val="23"/>
        </w:rPr>
        <w:t xml:space="preserve"> </w:t>
      </w:r>
      <w:proofErr w:type="gramStart"/>
      <w:r w:rsidRPr="00E31D2F">
        <w:rPr>
          <w:bCs/>
          <w:sz w:val="23"/>
          <w:szCs w:val="23"/>
        </w:rPr>
        <w:t xml:space="preserve">Seberapa sering membaca dakwah Islam di </w:t>
      </w:r>
      <w:r w:rsidRPr="00E31D2F">
        <w:rPr>
          <w:bCs/>
          <w:i/>
          <w:iCs/>
          <w:sz w:val="23"/>
          <w:szCs w:val="23"/>
        </w:rPr>
        <w:t>facebook</w:t>
      </w:r>
      <w:r w:rsidRPr="00E31D2F">
        <w:rPr>
          <w:bCs/>
          <w:sz w:val="23"/>
          <w:szCs w:val="23"/>
        </w:rPr>
        <w:t xml:space="preserve"> setiap kali membuka </w:t>
      </w:r>
      <w:r w:rsidRPr="00E31D2F">
        <w:rPr>
          <w:bCs/>
          <w:i/>
          <w:iCs/>
          <w:sz w:val="23"/>
          <w:szCs w:val="23"/>
        </w:rPr>
        <w:t>facebook</w:t>
      </w:r>
      <w:r w:rsidRPr="00E31D2F">
        <w:rPr>
          <w:bCs/>
          <w:sz w:val="23"/>
          <w:szCs w:val="23"/>
        </w:rPr>
        <w:t>.</w:t>
      </w:r>
      <w:proofErr w:type="gramEnd"/>
    </w:p>
    <w:p w:rsidR="00E31D2F" w:rsidRPr="00E31D2F" w:rsidRDefault="00E31D2F" w:rsidP="00E31D2F">
      <w:pPr>
        <w:pStyle w:val="ListParagraph"/>
        <w:numPr>
          <w:ilvl w:val="0"/>
          <w:numId w:val="44"/>
        </w:numPr>
        <w:spacing w:after="200"/>
        <w:jc w:val="both"/>
        <w:rPr>
          <w:bCs/>
          <w:sz w:val="23"/>
          <w:szCs w:val="23"/>
        </w:rPr>
      </w:pPr>
      <w:r w:rsidRPr="00E31D2F">
        <w:rPr>
          <w:bCs/>
          <w:sz w:val="23"/>
          <w:szCs w:val="23"/>
        </w:rPr>
        <w:t>Durasi</w:t>
      </w:r>
    </w:p>
    <w:p w:rsidR="00E31D2F" w:rsidRPr="00E31D2F" w:rsidRDefault="00E31D2F" w:rsidP="00E31D2F">
      <w:pPr>
        <w:pStyle w:val="ListParagraph"/>
        <w:spacing w:after="200"/>
        <w:jc w:val="both"/>
        <w:rPr>
          <w:bCs/>
          <w:sz w:val="23"/>
          <w:szCs w:val="23"/>
        </w:rPr>
      </w:pPr>
      <w:proofErr w:type="gramStart"/>
      <w:r w:rsidRPr="00E31D2F">
        <w:rPr>
          <w:bCs/>
          <w:sz w:val="23"/>
          <w:szCs w:val="23"/>
        </w:rPr>
        <w:t>Durasi diartikan dengan waktu yang dihabiskan untuk membaca dakwah Islam.</w:t>
      </w:r>
      <w:proofErr w:type="gramEnd"/>
      <w:r w:rsidRPr="00E31D2F">
        <w:rPr>
          <w:bCs/>
          <w:sz w:val="23"/>
          <w:szCs w:val="23"/>
        </w:rPr>
        <w:t xml:space="preserve"> </w:t>
      </w:r>
      <w:proofErr w:type="gramStart"/>
      <w:r w:rsidRPr="00E31D2F">
        <w:rPr>
          <w:bCs/>
          <w:sz w:val="23"/>
          <w:szCs w:val="23"/>
        </w:rPr>
        <w:t xml:space="preserve">Mengetahui seberapa lama pengurus KAMMI membaca dakwah Islam di </w:t>
      </w:r>
      <w:r w:rsidRPr="00E31D2F">
        <w:rPr>
          <w:bCs/>
          <w:i/>
          <w:iCs/>
          <w:sz w:val="23"/>
          <w:szCs w:val="23"/>
        </w:rPr>
        <w:t>facebook</w:t>
      </w:r>
      <w:r w:rsidRPr="00E31D2F">
        <w:rPr>
          <w:bCs/>
          <w:sz w:val="23"/>
          <w:szCs w:val="23"/>
        </w:rPr>
        <w:t>.</w:t>
      </w:r>
      <w:proofErr w:type="gramEnd"/>
      <w:r w:rsidRPr="00E31D2F">
        <w:rPr>
          <w:bCs/>
          <w:sz w:val="23"/>
          <w:szCs w:val="23"/>
        </w:rPr>
        <w:t xml:space="preserve"> </w:t>
      </w:r>
      <w:proofErr w:type="gramStart"/>
      <w:r w:rsidRPr="00E31D2F">
        <w:rPr>
          <w:bCs/>
          <w:sz w:val="23"/>
          <w:szCs w:val="23"/>
        </w:rPr>
        <w:t>apakah</w:t>
      </w:r>
      <w:proofErr w:type="gramEnd"/>
      <w:r w:rsidRPr="00E31D2F">
        <w:rPr>
          <w:bCs/>
          <w:sz w:val="23"/>
          <w:szCs w:val="23"/>
        </w:rPr>
        <w:t xml:space="preserve"> pengurus KAMMI membaca dakwah Islam dengan durasi tertentu.</w:t>
      </w:r>
    </w:p>
    <w:p w:rsidR="00E31D2F" w:rsidRPr="00E31D2F" w:rsidRDefault="00E31D2F" w:rsidP="00E31D2F">
      <w:pPr>
        <w:pStyle w:val="ListParagraph"/>
        <w:numPr>
          <w:ilvl w:val="0"/>
          <w:numId w:val="44"/>
        </w:numPr>
        <w:spacing w:after="200"/>
        <w:jc w:val="both"/>
        <w:rPr>
          <w:bCs/>
          <w:sz w:val="23"/>
          <w:szCs w:val="23"/>
        </w:rPr>
      </w:pPr>
      <w:r w:rsidRPr="00E31D2F">
        <w:rPr>
          <w:bCs/>
          <w:sz w:val="23"/>
          <w:szCs w:val="23"/>
        </w:rPr>
        <w:t>Atensi</w:t>
      </w:r>
    </w:p>
    <w:p w:rsidR="00E31D2F" w:rsidRPr="00E31D2F" w:rsidRDefault="00E31D2F" w:rsidP="00E31D2F">
      <w:pPr>
        <w:pStyle w:val="ListParagraph"/>
        <w:spacing w:after="200"/>
        <w:jc w:val="both"/>
        <w:rPr>
          <w:bCs/>
          <w:sz w:val="23"/>
          <w:szCs w:val="23"/>
          <w:lang w:val="id-ID"/>
        </w:rPr>
      </w:pPr>
      <w:r w:rsidRPr="00E31D2F">
        <w:rPr>
          <w:bCs/>
          <w:sz w:val="23"/>
          <w:szCs w:val="23"/>
        </w:rPr>
        <w:t>Atensi adalah proses mental ketika stimuli menjadi menonjol dalam kesadaran pada saat stimuli lainnya melemah (Rakhmad</w:t>
      </w:r>
      <w:proofErr w:type="gramStart"/>
      <w:r w:rsidRPr="00E31D2F">
        <w:rPr>
          <w:bCs/>
          <w:sz w:val="23"/>
          <w:szCs w:val="23"/>
        </w:rPr>
        <w:t>,2007:52</w:t>
      </w:r>
      <w:proofErr w:type="gramEnd"/>
      <w:r w:rsidRPr="00E31D2F">
        <w:rPr>
          <w:bCs/>
          <w:sz w:val="23"/>
          <w:szCs w:val="23"/>
        </w:rPr>
        <w:t xml:space="preserve">). </w:t>
      </w:r>
      <w:proofErr w:type="gramStart"/>
      <w:r w:rsidRPr="00E31D2F">
        <w:rPr>
          <w:bCs/>
          <w:sz w:val="23"/>
          <w:szCs w:val="23"/>
        </w:rPr>
        <w:t xml:space="preserve">Perhatian atau atensi yang diberikan khalayak untuk membaca dakwah Islam di </w:t>
      </w:r>
      <w:r w:rsidRPr="00E31D2F">
        <w:rPr>
          <w:bCs/>
          <w:i/>
          <w:iCs/>
          <w:sz w:val="23"/>
          <w:szCs w:val="23"/>
        </w:rPr>
        <w:t>facebook</w:t>
      </w:r>
      <w:r w:rsidRPr="00E31D2F">
        <w:rPr>
          <w:bCs/>
          <w:sz w:val="23"/>
          <w:szCs w:val="23"/>
        </w:rPr>
        <w:t>.</w:t>
      </w:r>
      <w:proofErr w:type="gramEnd"/>
      <w:r w:rsidRPr="00E31D2F">
        <w:rPr>
          <w:bCs/>
          <w:sz w:val="23"/>
          <w:szCs w:val="23"/>
        </w:rPr>
        <w:t xml:space="preserve"> </w:t>
      </w:r>
      <w:proofErr w:type="gramStart"/>
      <w:r w:rsidRPr="00E31D2F">
        <w:rPr>
          <w:bCs/>
          <w:sz w:val="23"/>
          <w:szCs w:val="23"/>
        </w:rPr>
        <w:t>apakah</w:t>
      </w:r>
      <w:proofErr w:type="gramEnd"/>
      <w:r w:rsidRPr="00E31D2F">
        <w:rPr>
          <w:bCs/>
          <w:sz w:val="23"/>
          <w:szCs w:val="23"/>
        </w:rPr>
        <w:t xml:space="preserve"> komunikan melakukan kegiatan lain sambil membaca atau hanya membaca dakwah Islam di </w:t>
      </w:r>
      <w:r w:rsidRPr="00E31D2F">
        <w:rPr>
          <w:bCs/>
          <w:i/>
          <w:iCs/>
          <w:sz w:val="23"/>
          <w:szCs w:val="23"/>
        </w:rPr>
        <w:t>facebook</w:t>
      </w:r>
      <w:r w:rsidRPr="00E31D2F">
        <w:rPr>
          <w:bCs/>
          <w:sz w:val="23"/>
          <w:szCs w:val="23"/>
        </w:rPr>
        <w:t xml:space="preserve"> saja</w:t>
      </w:r>
    </w:p>
    <w:p w:rsidR="000235BD" w:rsidRDefault="000235BD" w:rsidP="00E31D2F">
      <w:pPr>
        <w:pStyle w:val="ListParagraph"/>
        <w:spacing w:after="200"/>
        <w:ind w:left="0"/>
        <w:jc w:val="both"/>
        <w:rPr>
          <w:bCs/>
          <w:i/>
          <w:iCs/>
          <w:lang w:val="id-ID"/>
        </w:rPr>
      </w:pPr>
    </w:p>
    <w:p w:rsidR="000235BD" w:rsidRDefault="000235BD" w:rsidP="00E31D2F">
      <w:pPr>
        <w:pStyle w:val="ListParagraph"/>
        <w:spacing w:after="200"/>
        <w:ind w:left="0"/>
        <w:jc w:val="both"/>
        <w:rPr>
          <w:bCs/>
          <w:i/>
          <w:iCs/>
          <w:lang w:val="id-ID"/>
        </w:rPr>
      </w:pPr>
    </w:p>
    <w:p w:rsidR="00E31D2F" w:rsidRPr="000235BD" w:rsidRDefault="00E31D2F" w:rsidP="00E31D2F">
      <w:pPr>
        <w:pStyle w:val="ListParagraph"/>
        <w:spacing w:after="200"/>
        <w:ind w:left="0"/>
        <w:jc w:val="both"/>
        <w:rPr>
          <w:b/>
          <w:bCs/>
        </w:rPr>
      </w:pPr>
      <w:r w:rsidRPr="000235BD">
        <w:rPr>
          <w:b/>
          <w:bCs/>
          <w:i/>
          <w:iCs/>
        </w:rPr>
        <w:lastRenderedPageBreak/>
        <w:t>Variabel Y (Perubahan Perilaku)</w:t>
      </w:r>
    </w:p>
    <w:p w:rsidR="00E31D2F" w:rsidRPr="00E31D2F" w:rsidRDefault="00E31D2F" w:rsidP="00E31D2F">
      <w:pPr>
        <w:pStyle w:val="ListParagraph"/>
        <w:numPr>
          <w:ilvl w:val="0"/>
          <w:numId w:val="43"/>
        </w:numPr>
        <w:ind w:left="426"/>
        <w:jc w:val="both"/>
        <w:rPr>
          <w:bCs/>
          <w:sz w:val="23"/>
          <w:szCs w:val="23"/>
        </w:rPr>
      </w:pPr>
      <w:r w:rsidRPr="00E31D2F">
        <w:rPr>
          <w:bCs/>
          <w:sz w:val="23"/>
          <w:szCs w:val="23"/>
        </w:rPr>
        <w:t>Kepercayaan</w:t>
      </w:r>
    </w:p>
    <w:p w:rsidR="00E31D2F" w:rsidRPr="00E31D2F" w:rsidRDefault="00E31D2F" w:rsidP="00E31D2F">
      <w:pPr>
        <w:pStyle w:val="ListParagraph"/>
        <w:ind w:left="426" w:firstLine="720"/>
        <w:jc w:val="both"/>
        <w:rPr>
          <w:sz w:val="23"/>
          <w:szCs w:val="23"/>
        </w:rPr>
      </w:pPr>
      <w:proofErr w:type="gramStart"/>
      <w:r w:rsidRPr="00E31D2F">
        <w:rPr>
          <w:sz w:val="23"/>
          <w:szCs w:val="23"/>
        </w:rPr>
        <w:t>Kepercayaan merupakan hal yang penting karena membantu mengatur kompleksitas, membantu mengembangkan kapasitas aksi, meningkatkan kolaborasi dan meningkatkan kemampuan pembelajaran organisasi.</w:t>
      </w:r>
      <w:proofErr w:type="gramEnd"/>
      <w:r w:rsidRPr="00E31D2F">
        <w:rPr>
          <w:sz w:val="23"/>
          <w:szCs w:val="23"/>
        </w:rPr>
        <w:t xml:space="preserve"> </w:t>
      </w:r>
      <w:proofErr w:type="gramStart"/>
      <w:r w:rsidRPr="00E31D2F">
        <w:rPr>
          <w:sz w:val="23"/>
          <w:szCs w:val="23"/>
        </w:rPr>
        <w:t>Kunci yang sangat penting dalam membangun kepercayaan yang tinggi dalam organisasi adalah pencapaian hasil, bertindak dengan integritas, dan pendemonstrasian perhatian.</w:t>
      </w:r>
      <w:proofErr w:type="gramEnd"/>
      <w:r w:rsidRPr="00E31D2F">
        <w:rPr>
          <w:sz w:val="23"/>
          <w:szCs w:val="23"/>
        </w:rPr>
        <w:t xml:space="preserve"> </w:t>
      </w:r>
      <w:proofErr w:type="gramStart"/>
      <w:r w:rsidRPr="00E31D2F">
        <w:rPr>
          <w:sz w:val="23"/>
          <w:szCs w:val="23"/>
        </w:rPr>
        <w:t>Peningkatan tingkat kepercayaan membutuhkan keseimbangan dari hal-hal penting yang telah tersebut di atas, meskipun ada konflik di antara para pihak dalam organisasi.</w:t>
      </w:r>
      <w:proofErr w:type="gramEnd"/>
      <w:r w:rsidRPr="00E31D2F">
        <w:rPr>
          <w:sz w:val="23"/>
          <w:szCs w:val="23"/>
        </w:rPr>
        <w:t xml:space="preserve"> </w:t>
      </w:r>
      <w:proofErr w:type="gramStart"/>
      <w:r w:rsidRPr="00E31D2F">
        <w:rPr>
          <w:sz w:val="23"/>
          <w:szCs w:val="23"/>
        </w:rPr>
        <w:t>Tindakan penyeimbangan membutuhkan desain organisasi yang dapat mendukung kepercayaan, baik struktur organisasi maupun budaya tidak formal.</w:t>
      </w:r>
      <w:proofErr w:type="gramEnd"/>
    </w:p>
    <w:p w:rsidR="00E31D2F" w:rsidRPr="00E31D2F" w:rsidRDefault="00E31D2F" w:rsidP="00E31D2F">
      <w:pPr>
        <w:pStyle w:val="ListParagraph"/>
        <w:numPr>
          <w:ilvl w:val="0"/>
          <w:numId w:val="43"/>
        </w:numPr>
        <w:spacing w:after="200"/>
        <w:ind w:left="426"/>
        <w:jc w:val="both"/>
        <w:rPr>
          <w:bCs/>
          <w:sz w:val="23"/>
          <w:szCs w:val="23"/>
        </w:rPr>
      </w:pPr>
      <w:r w:rsidRPr="00E31D2F">
        <w:rPr>
          <w:bCs/>
          <w:sz w:val="23"/>
          <w:szCs w:val="23"/>
        </w:rPr>
        <w:t>Sikap</w:t>
      </w:r>
    </w:p>
    <w:p w:rsidR="00E31D2F" w:rsidRPr="00E31D2F" w:rsidRDefault="00E31D2F" w:rsidP="00E31D2F">
      <w:pPr>
        <w:pStyle w:val="ListParagraph"/>
        <w:ind w:left="426" w:firstLine="720"/>
        <w:jc w:val="both"/>
        <w:rPr>
          <w:bCs/>
          <w:sz w:val="23"/>
          <w:szCs w:val="23"/>
        </w:rPr>
      </w:pPr>
      <w:proofErr w:type="gramStart"/>
      <w:r w:rsidRPr="00E31D2F">
        <w:rPr>
          <w:color w:val="000000"/>
          <w:sz w:val="23"/>
          <w:szCs w:val="23"/>
        </w:rPr>
        <w:t>Sikap pada awalnya diartikan sebagai suatu syarat untuk munculnya suatu tindakan.</w:t>
      </w:r>
      <w:proofErr w:type="gramEnd"/>
      <w:r w:rsidRPr="00E31D2F">
        <w:rPr>
          <w:color w:val="000000"/>
          <w:sz w:val="23"/>
          <w:szCs w:val="23"/>
        </w:rPr>
        <w:t xml:space="preserve"> Fenomena sikap adalah mekanisme mental yang mengevaluasi, membentuk pandangan, mewarnai perasaan, dan </w:t>
      </w:r>
      <w:proofErr w:type="gramStart"/>
      <w:r w:rsidRPr="00E31D2F">
        <w:rPr>
          <w:color w:val="000000"/>
          <w:sz w:val="23"/>
          <w:szCs w:val="23"/>
        </w:rPr>
        <w:t>akan</w:t>
      </w:r>
      <w:proofErr w:type="gramEnd"/>
      <w:r w:rsidRPr="00E31D2F">
        <w:rPr>
          <w:color w:val="000000"/>
          <w:sz w:val="23"/>
          <w:szCs w:val="23"/>
        </w:rPr>
        <w:t xml:space="preserve"> ikut menetukan kecendrungan perilaku kita terhadap manusia atau sesuatu yang kita hadapi, bahkan terhadap diri kita sendiri. Pandangan dan perasaan kita terpengaruh oleh ingatan </w:t>
      </w:r>
      <w:proofErr w:type="gramStart"/>
      <w:r w:rsidRPr="00E31D2F">
        <w:rPr>
          <w:color w:val="000000"/>
          <w:sz w:val="23"/>
          <w:szCs w:val="23"/>
        </w:rPr>
        <w:t>akan</w:t>
      </w:r>
      <w:proofErr w:type="gramEnd"/>
      <w:r w:rsidRPr="00E31D2F">
        <w:rPr>
          <w:color w:val="000000"/>
          <w:sz w:val="23"/>
          <w:szCs w:val="23"/>
        </w:rPr>
        <w:t xml:space="preserve"> masa lalu, oleh apa yang kita ketahui dan kesan kita terhadap apa yang sedang kita hadapi saat ini (Azwar, 2005:25).</w:t>
      </w:r>
    </w:p>
    <w:p w:rsidR="00E31D2F" w:rsidRPr="00E31D2F" w:rsidRDefault="00E31D2F" w:rsidP="00E31D2F">
      <w:pPr>
        <w:pStyle w:val="ListParagraph"/>
        <w:numPr>
          <w:ilvl w:val="0"/>
          <w:numId w:val="43"/>
        </w:numPr>
        <w:spacing w:after="200"/>
        <w:ind w:left="426"/>
        <w:jc w:val="both"/>
        <w:rPr>
          <w:bCs/>
          <w:sz w:val="23"/>
          <w:szCs w:val="23"/>
        </w:rPr>
      </w:pPr>
      <w:r w:rsidRPr="00E31D2F">
        <w:rPr>
          <w:bCs/>
          <w:sz w:val="23"/>
          <w:szCs w:val="23"/>
        </w:rPr>
        <w:t>Nilai</w:t>
      </w:r>
    </w:p>
    <w:p w:rsidR="00E31D2F" w:rsidRPr="00E31D2F" w:rsidRDefault="00E31D2F" w:rsidP="00E31D2F">
      <w:pPr>
        <w:pStyle w:val="ListParagraph"/>
        <w:ind w:left="426" w:firstLine="720"/>
        <w:jc w:val="both"/>
        <w:rPr>
          <w:sz w:val="23"/>
          <w:szCs w:val="23"/>
          <w:lang w:eastAsia="id-ID"/>
        </w:rPr>
      </w:pPr>
      <w:proofErr w:type="gramStart"/>
      <w:r w:rsidRPr="00E31D2F">
        <w:rPr>
          <w:bCs/>
          <w:sz w:val="23"/>
          <w:szCs w:val="23"/>
          <w:lang w:eastAsia="id-ID"/>
        </w:rPr>
        <w:t>Nilai merupakan sesuatu yang kita alami sebagai ajakan dari panggilan untuk dihadapi.</w:t>
      </w:r>
      <w:proofErr w:type="gramEnd"/>
      <w:r w:rsidRPr="00E31D2F">
        <w:rPr>
          <w:bCs/>
          <w:sz w:val="23"/>
          <w:szCs w:val="23"/>
          <w:lang w:eastAsia="id-ID"/>
        </w:rPr>
        <w:t xml:space="preserve"> </w:t>
      </w:r>
      <w:proofErr w:type="gramStart"/>
      <w:r w:rsidRPr="00E31D2F">
        <w:rPr>
          <w:bCs/>
          <w:sz w:val="23"/>
          <w:szCs w:val="23"/>
          <w:lang w:eastAsia="id-ID"/>
        </w:rPr>
        <w:t>Nilai mau dilaksanakan dan mendorong kita untuk bertindak.</w:t>
      </w:r>
      <w:proofErr w:type="gramEnd"/>
      <w:r w:rsidRPr="00E31D2F">
        <w:rPr>
          <w:bCs/>
          <w:sz w:val="23"/>
          <w:szCs w:val="23"/>
          <w:lang w:eastAsia="id-ID"/>
        </w:rPr>
        <w:t xml:space="preserve"> Nilai mengarahkan perhatian serta minat kita, menarik kita keluar dari kita sendiri ke arah </w:t>
      </w:r>
      <w:proofErr w:type="gramStart"/>
      <w:r w:rsidRPr="00E31D2F">
        <w:rPr>
          <w:bCs/>
          <w:sz w:val="23"/>
          <w:szCs w:val="23"/>
          <w:lang w:eastAsia="id-ID"/>
        </w:rPr>
        <w:t>apa</w:t>
      </w:r>
      <w:proofErr w:type="gramEnd"/>
      <w:r w:rsidRPr="00E31D2F">
        <w:rPr>
          <w:bCs/>
          <w:sz w:val="23"/>
          <w:szCs w:val="23"/>
          <w:lang w:eastAsia="id-ID"/>
        </w:rPr>
        <w:t xml:space="preserve"> yang bernilai.nilai berseru kepada tingkah laku dan membangkitkan keaktifan kita.</w:t>
      </w:r>
    </w:p>
    <w:p w:rsidR="000D23B7" w:rsidRPr="00E31D2F" w:rsidRDefault="000D23B7" w:rsidP="00E31D2F">
      <w:pPr>
        <w:pStyle w:val="NoSpacing"/>
        <w:ind w:left="426"/>
        <w:rPr>
          <w:rFonts w:ascii="Times New Roman" w:hAnsi="Times New Roman" w:cs="Times New Roman"/>
          <w:sz w:val="23"/>
          <w:szCs w:val="23"/>
          <w:lang w:val="en-US"/>
        </w:rPr>
      </w:pPr>
    </w:p>
    <w:p w:rsidR="00337E84" w:rsidRPr="000D23B7" w:rsidRDefault="00337E84" w:rsidP="00337E84">
      <w:pPr>
        <w:pStyle w:val="NoSpacing"/>
        <w:rPr>
          <w:rFonts w:ascii="Times New Roman" w:hAnsi="Times New Roman" w:cs="Times New Roman"/>
          <w:b/>
          <w:bCs/>
          <w:i/>
          <w:sz w:val="23"/>
          <w:szCs w:val="23"/>
        </w:rPr>
      </w:pPr>
      <w:r w:rsidRPr="000D23B7">
        <w:rPr>
          <w:rFonts w:ascii="Times New Roman" w:hAnsi="Times New Roman" w:cs="Times New Roman"/>
          <w:b/>
          <w:bCs/>
          <w:i/>
          <w:sz w:val="23"/>
          <w:szCs w:val="23"/>
        </w:rPr>
        <w:t>Populasi, Sample dan Sampling</w:t>
      </w:r>
      <w:r w:rsidRPr="000D23B7">
        <w:rPr>
          <w:rFonts w:ascii="Times New Roman" w:hAnsi="Times New Roman" w:cs="Times New Roman"/>
          <w:bCs/>
          <w:sz w:val="23"/>
          <w:szCs w:val="23"/>
        </w:rPr>
        <w:t>.</w:t>
      </w:r>
    </w:p>
    <w:p w:rsidR="00200194" w:rsidRPr="00200194" w:rsidRDefault="00200194" w:rsidP="00200194">
      <w:pPr>
        <w:pStyle w:val="ListParagraph"/>
        <w:jc w:val="center"/>
        <w:rPr>
          <w:b/>
          <w:bCs/>
          <w:i/>
          <w:iCs/>
          <w:sz w:val="23"/>
          <w:szCs w:val="23"/>
          <w:lang w:val="id-ID"/>
        </w:rPr>
      </w:pPr>
      <w:r>
        <w:rPr>
          <w:b/>
          <w:bCs/>
          <w:i/>
          <w:iCs/>
          <w:sz w:val="23"/>
          <w:szCs w:val="23"/>
        </w:rPr>
        <w:t xml:space="preserve">Tabel </w:t>
      </w:r>
      <w:r>
        <w:rPr>
          <w:b/>
          <w:bCs/>
          <w:i/>
          <w:iCs/>
          <w:sz w:val="23"/>
          <w:szCs w:val="23"/>
          <w:lang w:val="id-ID"/>
        </w:rPr>
        <w:t>1</w:t>
      </w:r>
    </w:p>
    <w:p w:rsidR="00200194" w:rsidRPr="00200194" w:rsidRDefault="00200194" w:rsidP="00200194">
      <w:pPr>
        <w:pStyle w:val="ListParagraph"/>
        <w:jc w:val="center"/>
        <w:rPr>
          <w:b/>
          <w:bCs/>
          <w:i/>
          <w:iCs/>
          <w:sz w:val="23"/>
          <w:szCs w:val="23"/>
        </w:rPr>
      </w:pPr>
      <w:r w:rsidRPr="00200194">
        <w:rPr>
          <w:b/>
          <w:bCs/>
          <w:i/>
          <w:iCs/>
          <w:sz w:val="23"/>
          <w:szCs w:val="23"/>
        </w:rPr>
        <w:t>Daftar Jumlah Pengurus Berdasarkan Jabatan</w:t>
      </w: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2718"/>
        <w:gridCol w:w="2718"/>
      </w:tblGrid>
      <w:tr w:rsidR="00200194" w:rsidRPr="00D55AC4" w:rsidTr="00200194">
        <w:trPr>
          <w:jc w:val="center"/>
        </w:trPr>
        <w:tc>
          <w:tcPr>
            <w:tcW w:w="1243" w:type="dxa"/>
          </w:tcPr>
          <w:p w:rsidR="00200194" w:rsidRPr="00200194" w:rsidRDefault="00200194" w:rsidP="00200194">
            <w:pPr>
              <w:jc w:val="center"/>
              <w:rPr>
                <w:b/>
              </w:rPr>
            </w:pPr>
            <w:r w:rsidRPr="00200194">
              <w:rPr>
                <w:b/>
              </w:rPr>
              <w:t>No</w:t>
            </w:r>
          </w:p>
        </w:tc>
        <w:tc>
          <w:tcPr>
            <w:tcW w:w="2718" w:type="dxa"/>
          </w:tcPr>
          <w:p w:rsidR="00200194" w:rsidRPr="00200194" w:rsidRDefault="00200194" w:rsidP="00200194">
            <w:pPr>
              <w:tabs>
                <w:tab w:val="left" w:pos="675"/>
                <w:tab w:val="center" w:pos="1251"/>
              </w:tabs>
              <w:jc w:val="both"/>
              <w:rPr>
                <w:b/>
              </w:rPr>
            </w:pPr>
            <w:r w:rsidRPr="00200194">
              <w:rPr>
                <w:b/>
              </w:rPr>
              <w:tab/>
            </w:r>
            <w:r w:rsidRPr="00200194">
              <w:rPr>
                <w:b/>
              </w:rPr>
              <w:tab/>
              <w:t>Jabatan</w:t>
            </w:r>
          </w:p>
        </w:tc>
        <w:tc>
          <w:tcPr>
            <w:tcW w:w="2718" w:type="dxa"/>
          </w:tcPr>
          <w:p w:rsidR="00200194" w:rsidRPr="00200194" w:rsidRDefault="00200194" w:rsidP="00200194">
            <w:pPr>
              <w:jc w:val="center"/>
              <w:rPr>
                <w:b/>
              </w:rPr>
            </w:pPr>
            <w:r w:rsidRPr="00200194">
              <w:rPr>
                <w:b/>
              </w:rPr>
              <w:t>Jumlah</w:t>
            </w:r>
          </w:p>
        </w:tc>
      </w:tr>
      <w:tr w:rsidR="00200194" w:rsidRPr="00D55AC4" w:rsidTr="00200194">
        <w:trPr>
          <w:jc w:val="center"/>
        </w:trPr>
        <w:tc>
          <w:tcPr>
            <w:tcW w:w="1243" w:type="dxa"/>
          </w:tcPr>
          <w:p w:rsidR="00200194" w:rsidRPr="00200194" w:rsidRDefault="00200194" w:rsidP="00200194">
            <w:pPr>
              <w:jc w:val="center"/>
              <w:rPr>
                <w:bCs/>
              </w:rPr>
            </w:pPr>
            <w:r w:rsidRPr="00200194">
              <w:rPr>
                <w:bCs/>
              </w:rPr>
              <w:t>1</w:t>
            </w:r>
          </w:p>
        </w:tc>
        <w:tc>
          <w:tcPr>
            <w:tcW w:w="2718" w:type="dxa"/>
          </w:tcPr>
          <w:p w:rsidR="00200194" w:rsidRPr="00200194" w:rsidRDefault="00200194" w:rsidP="00200194">
            <w:pPr>
              <w:jc w:val="center"/>
              <w:rPr>
                <w:bCs/>
              </w:rPr>
            </w:pPr>
            <w:r w:rsidRPr="00200194">
              <w:rPr>
                <w:bCs/>
              </w:rPr>
              <w:t>Ketua</w:t>
            </w:r>
          </w:p>
        </w:tc>
        <w:tc>
          <w:tcPr>
            <w:tcW w:w="2718" w:type="dxa"/>
          </w:tcPr>
          <w:p w:rsidR="00200194" w:rsidRPr="00200194" w:rsidRDefault="00200194" w:rsidP="00200194">
            <w:pPr>
              <w:jc w:val="center"/>
              <w:rPr>
                <w:bCs/>
              </w:rPr>
            </w:pPr>
            <w:r w:rsidRPr="00200194">
              <w:rPr>
                <w:bCs/>
              </w:rPr>
              <w:t>1 Orang</w:t>
            </w:r>
          </w:p>
        </w:tc>
      </w:tr>
      <w:tr w:rsidR="00200194" w:rsidRPr="00D55AC4" w:rsidTr="00200194">
        <w:trPr>
          <w:jc w:val="center"/>
        </w:trPr>
        <w:tc>
          <w:tcPr>
            <w:tcW w:w="1243" w:type="dxa"/>
          </w:tcPr>
          <w:p w:rsidR="00200194" w:rsidRPr="00200194" w:rsidRDefault="00200194" w:rsidP="00200194">
            <w:pPr>
              <w:jc w:val="center"/>
              <w:rPr>
                <w:bCs/>
              </w:rPr>
            </w:pPr>
            <w:r w:rsidRPr="00200194">
              <w:rPr>
                <w:bCs/>
              </w:rPr>
              <w:t>2</w:t>
            </w:r>
          </w:p>
        </w:tc>
        <w:tc>
          <w:tcPr>
            <w:tcW w:w="2718" w:type="dxa"/>
          </w:tcPr>
          <w:p w:rsidR="00200194" w:rsidRPr="00200194" w:rsidRDefault="00200194" w:rsidP="00200194">
            <w:pPr>
              <w:jc w:val="center"/>
              <w:rPr>
                <w:bCs/>
              </w:rPr>
            </w:pPr>
            <w:r w:rsidRPr="00200194">
              <w:rPr>
                <w:bCs/>
              </w:rPr>
              <w:t>Sekretaris Umum</w:t>
            </w:r>
          </w:p>
        </w:tc>
        <w:tc>
          <w:tcPr>
            <w:tcW w:w="2718" w:type="dxa"/>
          </w:tcPr>
          <w:p w:rsidR="00200194" w:rsidRPr="00200194" w:rsidRDefault="00200194" w:rsidP="00200194">
            <w:pPr>
              <w:jc w:val="center"/>
              <w:rPr>
                <w:bCs/>
              </w:rPr>
            </w:pPr>
            <w:r w:rsidRPr="00200194">
              <w:rPr>
                <w:bCs/>
              </w:rPr>
              <w:t>1 Orang</w:t>
            </w:r>
          </w:p>
        </w:tc>
      </w:tr>
      <w:tr w:rsidR="00200194" w:rsidRPr="00D55AC4" w:rsidTr="00200194">
        <w:trPr>
          <w:jc w:val="center"/>
        </w:trPr>
        <w:tc>
          <w:tcPr>
            <w:tcW w:w="1243" w:type="dxa"/>
          </w:tcPr>
          <w:p w:rsidR="00200194" w:rsidRPr="00200194" w:rsidRDefault="00200194" w:rsidP="00200194">
            <w:pPr>
              <w:jc w:val="center"/>
              <w:rPr>
                <w:bCs/>
              </w:rPr>
            </w:pPr>
            <w:r w:rsidRPr="00200194">
              <w:rPr>
                <w:bCs/>
              </w:rPr>
              <w:t xml:space="preserve"> 3</w:t>
            </w:r>
          </w:p>
        </w:tc>
        <w:tc>
          <w:tcPr>
            <w:tcW w:w="2718" w:type="dxa"/>
          </w:tcPr>
          <w:p w:rsidR="00200194" w:rsidRPr="00200194" w:rsidRDefault="00200194" w:rsidP="00200194">
            <w:pPr>
              <w:jc w:val="center"/>
              <w:rPr>
                <w:bCs/>
              </w:rPr>
            </w:pPr>
            <w:r w:rsidRPr="00200194">
              <w:rPr>
                <w:bCs/>
              </w:rPr>
              <w:t>Bendahara Umum</w:t>
            </w:r>
          </w:p>
        </w:tc>
        <w:tc>
          <w:tcPr>
            <w:tcW w:w="2718" w:type="dxa"/>
          </w:tcPr>
          <w:p w:rsidR="00200194" w:rsidRPr="00200194" w:rsidRDefault="00200194" w:rsidP="00200194">
            <w:pPr>
              <w:jc w:val="center"/>
              <w:rPr>
                <w:bCs/>
              </w:rPr>
            </w:pPr>
            <w:r w:rsidRPr="00200194">
              <w:rPr>
                <w:bCs/>
              </w:rPr>
              <w:t>1 Orang</w:t>
            </w:r>
          </w:p>
        </w:tc>
      </w:tr>
      <w:tr w:rsidR="00200194" w:rsidRPr="00D55AC4" w:rsidTr="00200194">
        <w:trPr>
          <w:jc w:val="center"/>
        </w:trPr>
        <w:tc>
          <w:tcPr>
            <w:tcW w:w="1243" w:type="dxa"/>
          </w:tcPr>
          <w:p w:rsidR="00200194" w:rsidRPr="00200194" w:rsidRDefault="00200194" w:rsidP="00200194">
            <w:pPr>
              <w:jc w:val="center"/>
              <w:rPr>
                <w:bCs/>
              </w:rPr>
            </w:pPr>
            <w:r w:rsidRPr="00200194">
              <w:rPr>
                <w:bCs/>
              </w:rPr>
              <w:t>4</w:t>
            </w:r>
          </w:p>
        </w:tc>
        <w:tc>
          <w:tcPr>
            <w:tcW w:w="2718" w:type="dxa"/>
          </w:tcPr>
          <w:p w:rsidR="00200194" w:rsidRPr="00200194" w:rsidRDefault="00200194" w:rsidP="00200194">
            <w:pPr>
              <w:jc w:val="center"/>
              <w:rPr>
                <w:bCs/>
              </w:rPr>
            </w:pPr>
            <w:r w:rsidRPr="00200194">
              <w:rPr>
                <w:bCs/>
              </w:rPr>
              <w:t>Bidang Humas</w:t>
            </w:r>
          </w:p>
        </w:tc>
        <w:tc>
          <w:tcPr>
            <w:tcW w:w="2718" w:type="dxa"/>
          </w:tcPr>
          <w:p w:rsidR="00200194" w:rsidRPr="00200194" w:rsidRDefault="00200194" w:rsidP="00200194">
            <w:pPr>
              <w:jc w:val="center"/>
              <w:rPr>
                <w:bCs/>
              </w:rPr>
            </w:pPr>
            <w:r w:rsidRPr="00200194">
              <w:rPr>
                <w:bCs/>
              </w:rPr>
              <w:t>10 Orang</w:t>
            </w:r>
          </w:p>
        </w:tc>
      </w:tr>
      <w:tr w:rsidR="00200194" w:rsidRPr="00D55AC4" w:rsidTr="00200194">
        <w:trPr>
          <w:jc w:val="center"/>
        </w:trPr>
        <w:tc>
          <w:tcPr>
            <w:tcW w:w="1243" w:type="dxa"/>
          </w:tcPr>
          <w:p w:rsidR="00200194" w:rsidRPr="00200194" w:rsidRDefault="00200194" w:rsidP="00200194">
            <w:pPr>
              <w:jc w:val="center"/>
              <w:rPr>
                <w:bCs/>
              </w:rPr>
            </w:pPr>
            <w:r w:rsidRPr="00200194">
              <w:rPr>
                <w:bCs/>
              </w:rPr>
              <w:t>5</w:t>
            </w:r>
          </w:p>
        </w:tc>
        <w:tc>
          <w:tcPr>
            <w:tcW w:w="2718" w:type="dxa"/>
          </w:tcPr>
          <w:p w:rsidR="00200194" w:rsidRPr="00200194" w:rsidRDefault="00200194" w:rsidP="00200194">
            <w:pPr>
              <w:jc w:val="center"/>
              <w:rPr>
                <w:bCs/>
              </w:rPr>
            </w:pPr>
            <w:r w:rsidRPr="00200194">
              <w:rPr>
                <w:bCs/>
              </w:rPr>
              <w:t>Bidang Kestari</w:t>
            </w:r>
          </w:p>
        </w:tc>
        <w:tc>
          <w:tcPr>
            <w:tcW w:w="2718" w:type="dxa"/>
          </w:tcPr>
          <w:p w:rsidR="00200194" w:rsidRPr="00200194" w:rsidRDefault="00200194" w:rsidP="00200194">
            <w:pPr>
              <w:jc w:val="center"/>
              <w:rPr>
                <w:bCs/>
              </w:rPr>
            </w:pPr>
            <w:r w:rsidRPr="00200194">
              <w:rPr>
                <w:bCs/>
              </w:rPr>
              <w:t>7 Orang</w:t>
            </w:r>
          </w:p>
        </w:tc>
      </w:tr>
      <w:tr w:rsidR="00200194" w:rsidRPr="00D55AC4" w:rsidTr="00200194">
        <w:trPr>
          <w:jc w:val="center"/>
        </w:trPr>
        <w:tc>
          <w:tcPr>
            <w:tcW w:w="1243" w:type="dxa"/>
          </w:tcPr>
          <w:p w:rsidR="00200194" w:rsidRPr="00200194" w:rsidRDefault="00200194" w:rsidP="00200194">
            <w:pPr>
              <w:jc w:val="center"/>
              <w:rPr>
                <w:bCs/>
              </w:rPr>
            </w:pPr>
            <w:r w:rsidRPr="00200194">
              <w:rPr>
                <w:bCs/>
              </w:rPr>
              <w:t>6</w:t>
            </w:r>
          </w:p>
        </w:tc>
        <w:tc>
          <w:tcPr>
            <w:tcW w:w="2718" w:type="dxa"/>
          </w:tcPr>
          <w:p w:rsidR="00200194" w:rsidRPr="00200194" w:rsidRDefault="00200194" w:rsidP="00200194">
            <w:pPr>
              <w:jc w:val="center"/>
              <w:rPr>
                <w:bCs/>
              </w:rPr>
            </w:pPr>
            <w:r w:rsidRPr="00200194">
              <w:rPr>
                <w:bCs/>
              </w:rPr>
              <w:t>Bidang Kaderisasi</w:t>
            </w:r>
          </w:p>
        </w:tc>
        <w:tc>
          <w:tcPr>
            <w:tcW w:w="2718" w:type="dxa"/>
          </w:tcPr>
          <w:p w:rsidR="00200194" w:rsidRPr="00200194" w:rsidRDefault="00200194" w:rsidP="00200194">
            <w:pPr>
              <w:jc w:val="center"/>
              <w:rPr>
                <w:bCs/>
              </w:rPr>
            </w:pPr>
            <w:r w:rsidRPr="00200194">
              <w:rPr>
                <w:bCs/>
              </w:rPr>
              <w:t>9 Orang</w:t>
            </w:r>
          </w:p>
        </w:tc>
      </w:tr>
      <w:tr w:rsidR="00200194" w:rsidRPr="00D55AC4" w:rsidTr="00200194">
        <w:trPr>
          <w:jc w:val="center"/>
        </w:trPr>
        <w:tc>
          <w:tcPr>
            <w:tcW w:w="1243" w:type="dxa"/>
          </w:tcPr>
          <w:p w:rsidR="00200194" w:rsidRPr="00200194" w:rsidRDefault="00200194" w:rsidP="00200194">
            <w:pPr>
              <w:jc w:val="center"/>
              <w:rPr>
                <w:bCs/>
              </w:rPr>
            </w:pPr>
            <w:r w:rsidRPr="00200194">
              <w:rPr>
                <w:bCs/>
              </w:rPr>
              <w:t>7</w:t>
            </w:r>
          </w:p>
        </w:tc>
        <w:tc>
          <w:tcPr>
            <w:tcW w:w="2718" w:type="dxa"/>
          </w:tcPr>
          <w:p w:rsidR="00200194" w:rsidRPr="00200194" w:rsidRDefault="00200194" w:rsidP="00200194">
            <w:pPr>
              <w:jc w:val="center"/>
              <w:rPr>
                <w:bCs/>
              </w:rPr>
            </w:pPr>
            <w:r w:rsidRPr="00200194">
              <w:rPr>
                <w:bCs/>
              </w:rPr>
              <w:t>Bidang Kastrat</w:t>
            </w:r>
          </w:p>
        </w:tc>
        <w:tc>
          <w:tcPr>
            <w:tcW w:w="2718" w:type="dxa"/>
          </w:tcPr>
          <w:p w:rsidR="00200194" w:rsidRPr="00200194" w:rsidRDefault="00200194" w:rsidP="00200194">
            <w:pPr>
              <w:jc w:val="center"/>
              <w:rPr>
                <w:bCs/>
              </w:rPr>
            </w:pPr>
            <w:r w:rsidRPr="00200194">
              <w:rPr>
                <w:bCs/>
              </w:rPr>
              <w:t>10 Orang</w:t>
            </w:r>
          </w:p>
        </w:tc>
      </w:tr>
      <w:tr w:rsidR="00200194" w:rsidRPr="00D55AC4" w:rsidTr="00200194">
        <w:trPr>
          <w:jc w:val="center"/>
        </w:trPr>
        <w:tc>
          <w:tcPr>
            <w:tcW w:w="1243" w:type="dxa"/>
          </w:tcPr>
          <w:p w:rsidR="00200194" w:rsidRPr="00200194" w:rsidRDefault="00200194" w:rsidP="00200194">
            <w:pPr>
              <w:jc w:val="center"/>
              <w:rPr>
                <w:bCs/>
              </w:rPr>
            </w:pPr>
            <w:r w:rsidRPr="00200194">
              <w:rPr>
                <w:bCs/>
              </w:rPr>
              <w:t>8</w:t>
            </w:r>
          </w:p>
        </w:tc>
        <w:tc>
          <w:tcPr>
            <w:tcW w:w="2718" w:type="dxa"/>
          </w:tcPr>
          <w:p w:rsidR="00200194" w:rsidRPr="00200194" w:rsidRDefault="00200194" w:rsidP="00200194">
            <w:pPr>
              <w:jc w:val="center"/>
              <w:rPr>
                <w:bCs/>
              </w:rPr>
            </w:pPr>
            <w:r w:rsidRPr="00200194">
              <w:rPr>
                <w:bCs/>
              </w:rPr>
              <w:t>Bidang DANUS</w:t>
            </w:r>
          </w:p>
        </w:tc>
        <w:tc>
          <w:tcPr>
            <w:tcW w:w="2718" w:type="dxa"/>
          </w:tcPr>
          <w:p w:rsidR="00200194" w:rsidRPr="00200194" w:rsidRDefault="00200194" w:rsidP="00200194">
            <w:pPr>
              <w:jc w:val="center"/>
              <w:rPr>
                <w:bCs/>
              </w:rPr>
            </w:pPr>
            <w:r w:rsidRPr="00200194">
              <w:rPr>
                <w:bCs/>
              </w:rPr>
              <w:t>9 Orang</w:t>
            </w:r>
          </w:p>
        </w:tc>
      </w:tr>
      <w:tr w:rsidR="00200194" w:rsidRPr="00D55AC4" w:rsidTr="00200194">
        <w:trPr>
          <w:jc w:val="center"/>
        </w:trPr>
        <w:tc>
          <w:tcPr>
            <w:tcW w:w="1243" w:type="dxa"/>
          </w:tcPr>
          <w:p w:rsidR="00200194" w:rsidRPr="00200194" w:rsidRDefault="00200194" w:rsidP="00200194">
            <w:pPr>
              <w:jc w:val="center"/>
              <w:rPr>
                <w:bCs/>
              </w:rPr>
            </w:pPr>
            <w:r w:rsidRPr="00200194">
              <w:rPr>
                <w:bCs/>
              </w:rPr>
              <w:t>9</w:t>
            </w:r>
          </w:p>
        </w:tc>
        <w:tc>
          <w:tcPr>
            <w:tcW w:w="2718" w:type="dxa"/>
          </w:tcPr>
          <w:p w:rsidR="00200194" w:rsidRPr="00200194" w:rsidRDefault="00200194" w:rsidP="00200194">
            <w:pPr>
              <w:jc w:val="center"/>
              <w:rPr>
                <w:bCs/>
              </w:rPr>
            </w:pPr>
            <w:r w:rsidRPr="00200194">
              <w:rPr>
                <w:bCs/>
              </w:rPr>
              <w:t>Bidang keperempuanan</w:t>
            </w:r>
          </w:p>
        </w:tc>
        <w:tc>
          <w:tcPr>
            <w:tcW w:w="2718" w:type="dxa"/>
          </w:tcPr>
          <w:p w:rsidR="00200194" w:rsidRPr="00200194" w:rsidRDefault="00200194" w:rsidP="00200194">
            <w:pPr>
              <w:jc w:val="center"/>
              <w:rPr>
                <w:bCs/>
              </w:rPr>
            </w:pPr>
            <w:r w:rsidRPr="00200194">
              <w:rPr>
                <w:bCs/>
              </w:rPr>
              <w:t>8 Orang</w:t>
            </w:r>
          </w:p>
        </w:tc>
      </w:tr>
      <w:tr w:rsidR="00200194" w:rsidRPr="00D55AC4" w:rsidTr="00200194">
        <w:trPr>
          <w:jc w:val="center"/>
        </w:trPr>
        <w:tc>
          <w:tcPr>
            <w:tcW w:w="6679" w:type="dxa"/>
            <w:gridSpan w:val="3"/>
          </w:tcPr>
          <w:p w:rsidR="00200194" w:rsidRPr="00200194" w:rsidRDefault="00200194" w:rsidP="00200194">
            <w:pPr>
              <w:jc w:val="both"/>
              <w:rPr>
                <w:bCs/>
              </w:rPr>
            </w:pPr>
            <w:r w:rsidRPr="00200194">
              <w:rPr>
                <w:bCs/>
              </w:rPr>
              <w:t>Total                                                                        52 Orang</w:t>
            </w:r>
          </w:p>
        </w:tc>
      </w:tr>
    </w:tbl>
    <w:p w:rsidR="00200194" w:rsidRPr="00200194" w:rsidRDefault="00200194" w:rsidP="00200194">
      <w:pPr>
        <w:tabs>
          <w:tab w:val="left" w:pos="-142"/>
        </w:tabs>
        <w:jc w:val="both"/>
        <w:rPr>
          <w:bCs/>
          <w:i/>
        </w:rPr>
      </w:pPr>
      <w:r w:rsidRPr="00D55AC4">
        <w:rPr>
          <w:bCs/>
          <w:iCs/>
        </w:rPr>
        <w:t xml:space="preserve"> </w:t>
      </w:r>
      <w:proofErr w:type="gramStart"/>
      <w:r w:rsidRPr="00200194">
        <w:rPr>
          <w:bCs/>
          <w:i/>
        </w:rPr>
        <w:t>Sumber :</w:t>
      </w:r>
      <w:proofErr w:type="gramEnd"/>
      <w:r w:rsidRPr="00200194">
        <w:rPr>
          <w:bCs/>
          <w:i/>
        </w:rPr>
        <w:t xml:space="preserve"> Dokumen KAMMI 2015</w:t>
      </w:r>
    </w:p>
    <w:p w:rsidR="00337E84" w:rsidRPr="004C70A5" w:rsidRDefault="00337E84" w:rsidP="00337E84">
      <w:pPr>
        <w:pStyle w:val="ListParagraph"/>
        <w:ind w:left="0" w:firstLine="567"/>
        <w:jc w:val="both"/>
        <w:rPr>
          <w:bCs/>
          <w:sz w:val="23"/>
          <w:szCs w:val="23"/>
          <w:lang w:val="id-ID"/>
        </w:rPr>
      </w:pPr>
      <w:r w:rsidRPr="004C70A5">
        <w:rPr>
          <w:bCs/>
          <w:sz w:val="23"/>
          <w:szCs w:val="23"/>
          <w:lang w:val="id-ID"/>
        </w:rPr>
        <w:lastRenderedPageBreak/>
        <w:t>Dari berbagai rumus yang ada, peneliti menggunakan rumus Slovin. Dengan presisi sebesar 10% dengan populasi 52 Orang sehingga diperoleh 34 Orang sebagai sampel dalam penelitian. Secara rinci perhitungan rumus slovin dapat diuraikan sebagaimana berikut:</w:t>
      </w:r>
    </w:p>
    <w:p w:rsidR="00337E84" w:rsidRPr="004C70A5" w:rsidRDefault="00DF2E1F" w:rsidP="00F245D9">
      <w:pPr>
        <w:pStyle w:val="ListParagraph"/>
        <w:ind w:left="0"/>
        <w:rPr>
          <w:bCs/>
          <w:sz w:val="23"/>
          <w:szCs w:val="23"/>
          <w:lang w:val="id-ID"/>
        </w:rPr>
      </w:pPr>
      <m:oMathPara>
        <m:oMathParaPr>
          <m:jc m:val="left"/>
        </m:oMathParaPr>
        <m:oMath>
          <m:r>
            <w:rPr>
              <w:rFonts w:ascii="Cambria Math" w:hAnsi="Cambria Math"/>
              <w:sz w:val="23"/>
              <w:szCs w:val="23"/>
              <w:lang w:val="id-ID"/>
            </w:rPr>
            <m:t>n</m:t>
          </m:r>
          <m:r>
            <w:rPr>
              <w:rFonts w:ascii="Cambria Math"/>
              <w:sz w:val="23"/>
              <w:szCs w:val="23"/>
              <w:lang w:val="id-ID"/>
            </w:rPr>
            <m:t>=</m:t>
          </m:r>
          <m:f>
            <m:fPr>
              <m:ctrlPr>
                <w:rPr>
                  <w:rFonts w:ascii="Cambria Math" w:hAnsi="Cambria Math"/>
                  <w:bCs/>
                  <w:i/>
                  <w:sz w:val="23"/>
                  <w:szCs w:val="23"/>
                  <w:lang w:val="id-ID"/>
                </w:rPr>
              </m:ctrlPr>
            </m:fPr>
            <m:num>
              <m:r>
                <w:rPr>
                  <w:rFonts w:ascii="Cambria Math" w:hAnsi="Cambria Math"/>
                  <w:sz w:val="23"/>
                  <w:szCs w:val="23"/>
                  <w:lang w:val="id-ID"/>
                </w:rPr>
                <m:t>N</m:t>
              </m:r>
            </m:num>
            <m:den>
              <m:r>
                <w:rPr>
                  <w:rFonts w:ascii="Cambria Math"/>
                  <w:sz w:val="23"/>
                  <w:szCs w:val="23"/>
                  <w:lang w:val="id-ID"/>
                </w:rPr>
                <m:t>1+</m:t>
              </m:r>
              <m:sSup>
                <m:sSupPr>
                  <m:ctrlPr>
                    <w:rPr>
                      <w:rFonts w:ascii="Cambria Math" w:hAnsi="Cambria Math"/>
                      <w:bCs/>
                      <w:i/>
                      <w:sz w:val="23"/>
                      <w:szCs w:val="23"/>
                      <w:lang w:val="id-ID"/>
                    </w:rPr>
                  </m:ctrlPr>
                </m:sSupPr>
                <m:e>
                  <m:r>
                    <w:rPr>
                      <w:rFonts w:ascii="Cambria Math" w:hAnsi="Cambria Math"/>
                      <w:sz w:val="23"/>
                      <w:szCs w:val="23"/>
                      <w:lang w:val="id-ID"/>
                    </w:rPr>
                    <m:t>Nd</m:t>
                  </m:r>
                </m:e>
                <m:sup>
                  <m:r>
                    <w:rPr>
                      <w:rFonts w:ascii="Cambria Math"/>
                      <w:sz w:val="23"/>
                      <w:szCs w:val="23"/>
                      <w:lang w:val="id-ID"/>
                    </w:rPr>
                    <m:t>2</m:t>
                  </m:r>
                </m:sup>
              </m:sSup>
            </m:den>
          </m:f>
        </m:oMath>
      </m:oMathPara>
    </w:p>
    <w:p w:rsidR="00337E84" w:rsidRPr="004C70A5" w:rsidRDefault="00DF2E1F" w:rsidP="00337E84">
      <w:pPr>
        <w:ind w:hanging="11"/>
        <w:rPr>
          <w:bCs/>
          <w:sz w:val="23"/>
          <w:szCs w:val="23"/>
        </w:rPr>
      </w:pPr>
      <m:oMathPara>
        <m:oMathParaPr>
          <m:jc m:val="left"/>
        </m:oMathParaPr>
        <m:oMath>
          <m:r>
            <w:rPr>
              <w:rFonts w:ascii="Cambria Math"/>
              <w:sz w:val="23"/>
              <w:szCs w:val="23"/>
            </w:rPr>
            <m:t>=</m:t>
          </m:r>
          <m:f>
            <m:fPr>
              <m:ctrlPr>
                <w:rPr>
                  <w:rFonts w:ascii="Cambria Math" w:hAnsi="Cambria Math"/>
                  <w:bCs/>
                  <w:i/>
                  <w:sz w:val="23"/>
                  <w:szCs w:val="23"/>
                </w:rPr>
              </m:ctrlPr>
            </m:fPr>
            <m:num>
              <m:r>
                <w:rPr>
                  <w:rFonts w:ascii="Cambria Math"/>
                  <w:sz w:val="23"/>
                  <w:szCs w:val="23"/>
                </w:rPr>
                <m:t>52</m:t>
              </m:r>
            </m:num>
            <m:den>
              <m:r>
                <w:rPr>
                  <w:rFonts w:ascii="Cambria Math"/>
                  <w:sz w:val="23"/>
                  <w:szCs w:val="23"/>
                </w:rPr>
                <m:t>1+52(0,1</m:t>
              </m:r>
              <m:sSup>
                <m:sSupPr>
                  <m:ctrlPr>
                    <w:rPr>
                      <w:rFonts w:ascii="Cambria Math" w:hAnsi="Cambria Math"/>
                      <w:bCs/>
                      <w:i/>
                      <w:sz w:val="23"/>
                      <w:szCs w:val="23"/>
                    </w:rPr>
                  </m:ctrlPr>
                </m:sSupPr>
                <m:e>
                  <m:r>
                    <w:rPr>
                      <w:rFonts w:ascii="Cambria Math"/>
                      <w:sz w:val="23"/>
                      <w:szCs w:val="23"/>
                    </w:rPr>
                    <m:t>)</m:t>
                  </m:r>
                </m:e>
                <m:sup>
                  <m:r>
                    <w:rPr>
                      <w:rFonts w:ascii="Cambria Math"/>
                      <w:sz w:val="23"/>
                      <w:szCs w:val="23"/>
                    </w:rPr>
                    <m:t>2</m:t>
                  </m:r>
                </m:sup>
              </m:sSup>
            </m:den>
          </m:f>
          <m:r>
            <w:rPr>
              <w:rFonts w:ascii="Cambria Math"/>
              <w:sz w:val="23"/>
              <w:szCs w:val="23"/>
            </w:rPr>
            <m:t>=</m:t>
          </m:r>
          <m:f>
            <m:fPr>
              <m:ctrlPr>
                <w:rPr>
                  <w:rFonts w:ascii="Cambria Math" w:hAnsi="Cambria Math"/>
                  <w:bCs/>
                  <w:i/>
                  <w:sz w:val="23"/>
                  <w:szCs w:val="23"/>
                </w:rPr>
              </m:ctrlPr>
            </m:fPr>
            <m:num>
              <m:r>
                <w:rPr>
                  <w:rFonts w:ascii="Cambria Math"/>
                  <w:sz w:val="23"/>
                  <w:szCs w:val="23"/>
                </w:rPr>
                <m:t>52</m:t>
              </m:r>
            </m:num>
            <m:den>
              <m:r>
                <w:rPr>
                  <w:rFonts w:ascii="Cambria Math"/>
                  <w:sz w:val="23"/>
                  <w:szCs w:val="23"/>
                </w:rPr>
                <m:t>1+52</m:t>
              </m:r>
              <m:d>
                <m:dPr>
                  <m:ctrlPr>
                    <w:rPr>
                      <w:rFonts w:ascii="Cambria Math" w:hAnsi="Cambria Math"/>
                      <w:bCs/>
                      <w:i/>
                      <w:sz w:val="23"/>
                      <w:szCs w:val="23"/>
                    </w:rPr>
                  </m:ctrlPr>
                </m:dPr>
                <m:e>
                  <m:r>
                    <w:rPr>
                      <w:rFonts w:ascii="Cambria Math"/>
                      <w:sz w:val="23"/>
                      <w:szCs w:val="23"/>
                    </w:rPr>
                    <m:t>0,01</m:t>
                  </m:r>
                </m:e>
              </m:d>
            </m:den>
          </m:f>
          <m:r>
            <w:rPr>
              <w:rFonts w:ascii="Cambria Math"/>
              <w:sz w:val="23"/>
              <w:szCs w:val="23"/>
            </w:rPr>
            <m:t>=</m:t>
          </m:r>
          <m:f>
            <m:fPr>
              <m:ctrlPr>
                <w:rPr>
                  <w:rFonts w:ascii="Cambria Math" w:hAnsi="Cambria Math"/>
                  <w:bCs/>
                  <w:i/>
                  <w:sz w:val="23"/>
                  <w:szCs w:val="23"/>
                </w:rPr>
              </m:ctrlPr>
            </m:fPr>
            <m:num>
              <m:r>
                <w:rPr>
                  <w:rFonts w:ascii="Cambria Math"/>
                  <w:sz w:val="23"/>
                  <w:szCs w:val="23"/>
                </w:rPr>
                <m:t>52</m:t>
              </m:r>
            </m:num>
            <m:den>
              <m:r>
                <w:rPr>
                  <w:rFonts w:ascii="Cambria Math"/>
                  <w:sz w:val="23"/>
                  <w:szCs w:val="23"/>
                </w:rPr>
                <m:t>1+0,52</m:t>
              </m:r>
            </m:den>
          </m:f>
          <m:r>
            <w:rPr>
              <w:rFonts w:ascii="Cambria Math"/>
              <w:sz w:val="23"/>
              <w:szCs w:val="23"/>
            </w:rPr>
            <m:t>=</m:t>
          </m:r>
          <m:f>
            <m:fPr>
              <m:ctrlPr>
                <w:rPr>
                  <w:rFonts w:ascii="Cambria Math" w:hAnsi="Cambria Math"/>
                  <w:bCs/>
                  <w:i/>
                  <w:sz w:val="23"/>
                  <w:szCs w:val="23"/>
                </w:rPr>
              </m:ctrlPr>
            </m:fPr>
            <m:num>
              <m:r>
                <w:rPr>
                  <w:rFonts w:ascii="Cambria Math"/>
                  <w:sz w:val="23"/>
                  <w:szCs w:val="23"/>
                </w:rPr>
                <m:t>52</m:t>
              </m:r>
            </m:num>
            <m:den>
              <m:r>
                <w:rPr>
                  <w:rFonts w:ascii="Cambria Math"/>
                  <w:sz w:val="23"/>
                  <w:szCs w:val="23"/>
                </w:rPr>
                <m:t>1.52</m:t>
              </m:r>
            </m:den>
          </m:f>
          <m:r>
            <w:rPr>
              <w:rFonts w:ascii="Cambria Math"/>
              <w:sz w:val="23"/>
              <w:szCs w:val="23"/>
            </w:rPr>
            <m:t>=34</m:t>
          </m:r>
        </m:oMath>
      </m:oMathPara>
    </w:p>
    <w:p w:rsidR="00337E84" w:rsidRDefault="00337E84" w:rsidP="00337E84">
      <w:pPr>
        <w:pStyle w:val="ListParagraph"/>
        <w:ind w:left="0" w:firstLine="720"/>
        <w:jc w:val="both"/>
        <w:rPr>
          <w:bCs/>
          <w:sz w:val="23"/>
          <w:szCs w:val="23"/>
          <w:lang w:val="id-ID"/>
        </w:rPr>
      </w:pPr>
    </w:p>
    <w:p w:rsidR="00337E84" w:rsidRDefault="00337E84" w:rsidP="00337E84">
      <w:pPr>
        <w:pStyle w:val="ListParagraph"/>
        <w:ind w:left="0" w:firstLine="720"/>
        <w:jc w:val="both"/>
        <w:rPr>
          <w:bCs/>
          <w:sz w:val="23"/>
          <w:szCs w:val="23"/>
          <w:lang w:val="id-ID"/>
        </w:rPr>
      </w:pPr>
      <w:r w:rsidRPr="004C70A5">
        <w:rPr>
          <w:bCs/>
          <w:sz w:val="23"/>
          <w:szCs w:val="23"/>
          <w:lang w:val="id-ID"/>
        </w:rPr>
        <w:t>Sehingga diperolehnya jumlah responden dengan menggunakan presisi sebanyak 10% adalah sebanyak 34 Orang dari KAMMI Komisariat IAIN Samari</w:t>
      </w:r>
      <w:r>
        <w:rPr>
          <w:bCs/>
          <w:sz w:val="23"/>
          <w:szCs w:val="23"/>
          <w:lang w:val="id-ID"/>
        </w:rPr>
        <w:t>nda yang beranggotakan 52 Orang.</w:t>
      </w:r>
    </w:p>
    <w:p w:rsidR="00337E84" w:rsidRPr="006102AF" w:rsidRDefault="00337E84" w:rsidP="00337E84">
      <w:pPr>
        <w:jc w:val="both"/>
        <w:rPr>
          <w:b/>
          <w:sz w:val="23"/>
          <w:szCs w:val="23"/>
        </w:rPr>
      </w:pPr>
    </w:p>
    <w:p w:rsidR="003C47FD" w:rsidRPr="003C47FD" w:rsidRDefault="003C47FD" w:rsidP="000D23B7">
      <w:pPr>
        <w:jc w:val="both"/>
        <w:rPr>
          <w:b/>
          <w:sz w:val="23"/>
          <w:szCs w:val="23"/>
          <w:lang w:val="id-ID"/>
        </w:rPr>
      </w:pPr>
      <w:r w:rsidRPr="003C47FD">
        <w:rPr>
          <w:b/>
          <w:sz w:val="23"/>
          <w:szCs w:val="23"/>
          <w:lang w:val="id-ID"/>
        </w:rPr>
        <w:t>Hasil Penelitian</w:t>
      </w:r>
    </w:p>
    <w:p w:rsidR="00337E84" w:rsidRPr="000D23B7" w:rsidRDefault="00337E84" w:rsidP="000D23B7">
      <w:pPr>
        <w:jc w:val="both"/>
        <w:rPr>
          <w:b/>
          <w:i/>
          <w:iCs/>
          <w:sz w:val="23"/>
          <w:szCs w:val="23"/>
          <w:lang w:val="id-ID"/>
        </w:rPr>
      </w:pPr>
      <w:r w:rsidRPr="000D23B7">
        <w:rPr>
          <w:b/>
          <w:i/>
          <w:iCs/>
          <w:sz w:val="23"/>
          <w:szCs w:val="23"/>
        </w:rPr>
        <w:t xml:space="preserve">Perhitungan Korelasi Frekuensi </w:t>
      </w:r>
      <w:r w:rsidR="00EA0E6B" w:rsidRPr="00EA0E6B">
        <w:rPr>
          <w:i/>
          <w:iCs/>
          <w:position w:val="-6"/>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3.7pt" equationxml="&lt;">
            <v:imagedata r:id="rId9" o:title="" chromakey="white"/>
          </v:shape>
        </w:pict>
      </w:r>
      <w:r w:rsidRPr="000D23B7">
        <w:rPr>
          <w:b/>
          <w:i/>
          <w:iCs/>
          <w:sz w:val="23"/>
          <w:szCs w:val="23"/>
        </w:rPr>
        <w:t xml:space="preserve"> Kepercayaan, sikap dan nilai</w:t>
      </w:r>
    </w:p>
    <w:p w:rsidR="000D23B7" w:rsidRPr="00E31D2F" w:rsidRDefault="00337E84" w:rsidP="00E31D2F">
      <w:pPr>
        <w:autoSpaceDE w:val="0"/>
        <w:autoSpaceDN w:val="0"/>
        <w:adjustRightInd w:val="0"/>
        <w:ind w:firstLine="720"/>
        <w:jc w:val="both"/>
        <w:rPr>
          <w:color w:val="000000"/>
          <w:sz w:val="23"/>
          <w:szCs w:val="23"/>
          <w:lang w:val="id-ID" w:eastAsia="id-ID"/>
        </w:rPr>
      </w:pPr>
      <w:r w:rsidRPr="000D23B7">
        <w:rPr>
          <w:color w:val="000000"/>
          <w:sz w:val="23"/>
          <w:szCs w:val="23"/>
          <w:lang w:val="id-ID" w:eastAsia="id-ID"/>
        </w:rPr>
        <w:t>Berdasarkan hasil perhitungan korelasi maka dapat disimpulkan, hubungan Indikator frekuensi dengan perubahan sikap yang paling berhubungan diantara 3 indikator lainnya, karena diperoleh koefisien korelasi 0,438 yang memenuhi kriteria jika r hitung masuk dalam kriteria 0,40 – 0,599 berarti  adanya hubungan yang “sedang”.</w:t>
      </w:r>
    </w:p>
    <w:p w:rsidR="00337E84" w:rsidRPr="000D23B7" w:rsidRDefault="00337E84" w:rsidP="00337E84">
      <w:pPr>
        <w:tabs>
          <w:tab w:val="left" w:pos="3405"/>
        </w:tabs>
        <w:autoSpaceDE w:val="0"/>
        <w:autoSpaceDN w:val="0"/>
        <w:adjustRightInd w:val="0"/>
        <w:jc w:val="both"/>
        <w:rPr>
          <w:b/>
          <w:bCs/>
          <w:i/>
          <w:iCs/>
          <w:sz w:val="23"/>
          <w:szCs w:val="23"/>
        </w:rPr>
      </w:pPr>
      <w:r w:rsidRPr="000D23B7">
        <w:rPr>
          <w:b/>
          <w:bCs/>
          <w:i/>
          <w:iCs/>
          <w:color w:val="000000"/>
          <w:sz w:val="23"/>
          <w:szCs w:val="23"/>
          <w:lang w:eastAsia="id-ID"/>
        </w:rPr>
        <w:t xml:space="preserve">Perhitungan Korelasi Durasi </w:t>
      </w:r>
      <w:r w:rsidR="00EA0E6B" w:rsidRPr="00EA0E6B">
        <w:rPr>
          <w:i/>
          <w:iCs/>
          <w:position w:val="-6"/>
          <w:sz w:val="23"/>
          <w:szCs w:val="23"/>
        </w:rPr>
        <w:pict>
          <v:shape id="_x0000_i1026" type="#_x0000_t75" style="width:10.3pt;height:13.7pt" equationxml="&lt;">
            <v:imagedata r:id="rId9" o:title="" chromakey="white"/>
          </v:shape>
        </w:pict>
      </w:r>
      <w:r w:rsidRPr="000D23B7">
        <w:rPr>
          <w:b/>
          <w:bCs/>
          <w:i/>
          <w:iCs/>
          <w:sz w:val="23"/>
          <w:szCs w:val="23"/>
        </w:rPr>
        <w:t xml:space="preserve"> Kepercayaan, sikap dan nilai</w:t>
      </w:r>
    </w:p>
    <w:p w:rsidR="00337E84" w:rsidRPr="000D23B7" w:rsidRDefault="00337E84" w:rsidP="00337E84">
      <w:pPr>
        <w:autoSpaceDE w:val="0"/>
        <w:autoSpaceDN w:val="0"/>
        <w:adjustRightInd w:val="0"/>
        <w:ind w:firstLine="720"/>
        <w:jc w:val="both"/>
        <w:rPr>
          <w:color w:val="000000"/>
          <w:sz w:val="23"/>
          <w:szCs w:val="23"/>
          <w:lang w:val="id-ID" w:eastAsia="id-ID"/>
        </w:rPr>
      </w:pPr>
      <w:r w:rsidRPr="000D23B7">
        <w:rPr>
          <w:color w:val="000000"/>
          <w:sz w:val="23"/>
          <w:szCs w:val="23"/>
          <w:lang w:eastAsia="id-ID"/>
        </w:rPr>
        <w:t>Berdasarkan hasil perhitungan korelasi di atas maka dapat disimpulkan, hubungan Indikator durasi dengan perubahan sikap yang paling berhubungan diatara 3 indikator lainnya, karena diperoleh koefisien korelasi 0,483 yang memenuhi kriteria jika r hitung masuk dalam kriteria 0,40 – 0,599 berarti  adanya hubungan yang “sedang”.</w:t>
      </w:r>
    </w:p>
    <w:p w:rsidR="00337E84" w:rsidRPr="000D23B7" w:rsidRDefault="00337E84" w:rsidP="00337E84">
      <w:pPr>
        <w:autoSpaceDE w:val="0"/>
        <w:autoSpaceDN w:val="0"/>
        <w:adjustRightInd w:val="0"/>
        <w:jc w:val="both"/>
        <w:rPr>
          <w:b/>
          <w:bCs/>
          <w:i/>
          <w:iCs/>
          <w:sz w:val="23"/>
          <w:szCs w:val="23"/>
        </w:rPr>
      </w:pPr>
      <w:r w:rsidRPr="000D23B7">
        <w:rPr>
          <w:b/>
          <w:bCs/>
          <w:i/>
          <w:iCs/>
          <w:color w:val="000000"/>
          <w:sz w:val="23"/>
          <w:szCs w:val="23"/>
          <w:lang w:eastAsia="id-ID"/>
        </w:rPr>
        <w:t xml:space="preserve">Perhitungan Korelasi Atensi </w:t>
      </w:r>
      <w:r w:rsidR="00EA0E6B" w:rsidRPr="00EA0E6B">
        <w:rPr>
          <w:i/>
          <w:iCs/>
          <w:position w:val="-6"/>
          <w:sz w:val="23"/>
          <w:szCs w:val="23"/>
        </w:rPr>
        <w:pict>
          <v:shape id="_x0000_i1027" type="#_x0000_t75" style="width:10.3pt;height:13.7pt" equationxml="&lt;">
            <v:imagedata r:id="rId9" o:title="" chromakey="white"/>
          </v:shape>
        </w:pict>
      </w:r>
      <w:r w:rsidRPr="000D23B7">
        <w:rPr>
          <w:b/>
          <w:bCs/>
          <w:i/>
          <w:iCs/>
          <w:sz w:val="23"/>
          <w:szCs w:val="23"/>
        </w:rPr>
        <w:t>Kepercayaan, sikap dan nilai</w:t>
      </w:r>
    </w:p>
    <w:p w:rsidR="00337E84" w:rsidRPr="000D23B7" w:rsidRDefault="00337E84" w:rsidP="00337E84">
      <w:pPr>
        <w:autoSpaceDE w:val="0"/>
        <w:autoSpaceDN w:val="0"/>
        <w:adjustRightInd w:val="0"/>
        <w:ind w:firstLine="720"/>
        <w:jc w:val="both"/>
        <w:rPr>
          <w:color w:val="000000"/>
          <w:sz w:val="23"/>
          <w:szCs w:val="23"/>
          <w:lang w:eastAsia="id-ID"/>
        </w:rPr>
      </w:pPr>
      <w:r w:rsidRPr="000D23B7">
        <w:rPr>
          <w:color w:val="000000"/>
          <w:sz w:val="23"/>
          <w:szCs w:val="23"/>
          <w:lang w:eastAsia="id-ID"/>
        </w:rPr>
        <w:t>Berdasarkan hasil perhitungan korelasi di atas maka dapat disimpulkan, hubungan Indikator atensi dengan perubahan kepercayaan yang paling berhubungan diatara 3 indikator lainnya, karena diperoleh koefisien korelasi 0,402 yang memenuhi kriteria jika r hitung masuk dalam kriteria 0,40 – 0,599 berarti  adanya hubungan yang “sedang”.</w:t>
      </w:r>
    </w:p>
    <w:p w:rsidR="00200194" w:rsidRDefault="00200194" w:rsidP="00200194">
      <w:pPr>
        <w:rPr>
          <w:b/>
          <w:bCs/>
          <w:i/>
          <w:iCs/>
          <w:color w:val="000000"/>
          <w:sz w:val="23"/>
          <w:szCs w:val="23"/>
          <w:lang w:val="id-ID" w:eastAsia="id-ID"/>
        </w:rPr>
      </w:pPr>
    </w:p>
    <w:p w:rsidR="00EE3D59" w:rsidRDefault="00200194" w:rsidP="00200194">
      <w:pPr>
        <w:rPr>
          <w:b/>
          <w:bCs/>
          <w:i/>
          <w:iCs/>
          <w:sz w:val="23"/>
          <w:szCs w:val="23"/>
          <w:lang w:val="id-ID"/>
        </w:rPr>
      </w:pPr>
      <w:r w:rsidRPr="000D23B7">
        <w:rPr>
          <w:b/>
          <w:bCs/>
          <w:i/>
          <w:iCs/>
          <w:color w:val="000000"/>
          <w:sz w:val="23"/>
          <w:szCs w:val="23"/>
          <w:lang w:eastAsia="id-ID"/>
        </w:rPr>
        <w:t xml:space="preserve">Perhitungan Parsial Korelasi Frekuensi, </w:t>
      </w:r>
      <w:r w:rsidRPr="000D23B7">
        <w:rPr>
          <w:b/>
          <w:bCs/>
          <w:i/>
          <w:iCs/>
          <w:color w:val="000000"/>
          <w:sz w:val="23"/>
          <w:szCs w:val="23"/>
          <w:lang w:val="id-ID" w:eastAsia="id-ID"/>
        </w:rPr>
        <w:t>D</w:t>
      </w:r>
      <w:r w:rsidRPr="000D23B7">
        <w:rPr>
          <w:b/>
          <w:bCs/>
          <w:i/>
          <w:iCs/>
          <w:color w:val="000000"/>
          <w:sz w:val="23"/>
          <w:szCs w:val="23"/>
          <w:lang w:eastAsia="id-ID"/>
        </w:rPr>
        <w:t xml:space="preserve">urasi dan </w:t>
      </w:r>
      <w:r w:rsidRPr="000D23B7">
        <w:rPr>
          <w:b/>
          <w:bCs/>
          <w:i/>
          <w:iCs/>
          <w:color w:val="000000"/>
          <w:sz w:val="23"/>
          <w:szCs w:val="23"/>
          <w:lang w:val="id-ID" w:eastAsia="id-ID"/>
        </w:rPr>
        <w:t>A</w:t>
      </w:r>
      <w:r w:rsidRPr="000D23B7">
        <w:rPr>
          <w:b/>
          <w:bCs/>
          <w:i/>
          <w:iCs/>
          <w:color w:val="000000"/>
          <w:sz w:val="23"/>
          <w:szCs w:val="23"/>
          <w:lang w:eastAsia="id-ID"/>
        </w:rPr>
        <w:t xml:space="preserve">tensi </w:t>
      </w:r>
      <w:r w:rsidR="00EA0E6B" w:rsidRPr="00EA0E6B">
        <w:rPr>
          <w:i/>
          <w:iCs/>
          <w:position w:val="-6"/>
          <w:sz w:val="23"/>
          <w:szCs w:val="23"/>
        </w:rPr>
        <w:pict>
          <v:shape id="_x0000_i1028" type="#_x0000_t75" style="width:10.3pt;height:13.7pt" equationxml="&lt;">
            <v:imagedata r:id="rId9" o:title="" chromakey="white"/>
          </v:shape>
        </w:pict>
      </w:r>
      <w:r w:rsidRPr="000D23B7">
        <w:rPr>
          <w:b/>
          <w:bCs/>
          <w:i/>
          <w:iCs/>
          <w:sz w:val="23"/>
          <w:szCs w:val="23"/>
        </w:rPr>
        <w:t xml:space="preserve">Kepercayaan, sikap dan </w:t>
      </w:r>
      <w:r w:rsidRPr="000D23B7">
        <w:rPr>
          <w:b/>
          <w:bCs/>
          <w:i/>
          <w:iCs/>
          <w:sz w:val="23"/>
          <w:szCs w:val="23"/>
          <w:lang w:val="id-ID"/>
        </w:rPr>
        <w:t>N</w:t>
      </w:r>
      <w:r w:rsidRPr="000D23B7">
        <w:rPr>
          <w:b/>
          <w:bCs/>
          <w:i/>
          <w:iCs/>
          <w:sz w:val="23"/>
          <w:szCs w:val="23"/>
        </w:rPr>
        <w:t>ilai</w:t>
      </w:r>
    </w:p>
    <w:p w:rsidR="000235BD" w:rsidRDefault="000235BD" w:rsidP="00200194">
      <w:pPr>
        <w:rPr>
          <w:b/>
          <w:bCs/>
          <w:i/>
          <w:iCs/>
          <w:sz w:val="23"/>
          <w:szCs w:val="23"/>
          <w:lang w:val="id-ID"/>
        </w:rPr>
      </w:pPr>
    </w:p>
    <w:p w:rsidR="000235BD" w:rsidRDefault="000235BD" w:rsidP="00200194">
      <w:pPr>
        <w:rPr>
          <w:b/>
          <w:bCs/>
          <w:i/>
          <w:iCs/>
          <w:sz w:val="23"/>
          <w:szCs w:val="23"/>
          <w:lang w:val="id-ID"/>
        </w:rPr>
      </w:pPr>
    </w:p>
    <w:p w:rsidR="000235BD" w:rsidRDefault="000235BD" w:rsidP="00200194">
      <w:pPr>
        <w:rPr>
          <w:b/>
          <w:bCs/>
          <w:i/>
          <w:iCs/>
          <w:sz w:val="23"/>
          <w:szCs w:val="23"/>
          <w:lang w:val="id-ID"/>
        </w:rPr>
      </w:pPr>
    </w:p>
    <w:p w:rsidR="000235BD" w:rsidRDefault="000235BD" w:rsidP="00200194">
      <w:pPr>
        <w:rPr>
          <w:b/>
          <w:bCs/>
          <w:i/>
          <w:iCs/>
          <w:sz w:val="23"/>
          <w:szCs w:val="23"/>
          <w:lang w:val="id-ID"/>
        </w:rPr>
      </w:pPr>
    </w:p>
    <w:p w:rsidR="000235BD" w:rsidRDefault="000235BD" w:rsidP="00200194">
      <w:pPr>
        <w:rPr>
          <w:b/>
          <w:bCs/>
          <w:i/>
          <w:iCs/>
          <w:sz w:val="23"/>
          <w:szCs w:val="23"/>
          <w:lang w:val="id-ID"/>
        </w:rPr>
      </w:pPr>
    </w:p>
    <w:p w:rsidR="000235BD" w:rsidRDefault="000235BD" w:rsidP="00200194">
      <w:pPr>
        <w:rPr>
          <w:b/>
          <w:bCs/>
          <w:i/>
          <w:iCs/>
          <w:sz w:val="23"/>
          <w:szCs w:val="23"/>
          <w:lang w:val="id-ID"/>
        </w:rPr>
      </w:pPr>
    </w:p>
    <w:p w:rsidR="000235BD" w:rsidRPr="000235BD" w:rsidRDefault="000235BD" w:rsidP="00200194">
      <w:pPr>
        <w:rPr>
          <w:b/>
          <w:bCs/>
          <w:i/>
          <w:iCs/>
          <w:sz w:val="23"/>
          <w:szCs w:val="23"/>
          <w:lang w:val="id-ID"/>
        </w:rPr>
      </w:pPr>
    </w:p>
    <w:tbl>
      <w:tblPr>
        <w:tblpPr w:leftFromText="180" w:rightFromText="180" w:vertAnchor="text" w:horzAnchor="margin" w:tblpXSpec="center" w:tblpY="718"/>
        <w:tblW w:w="5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1657"/>
        <w:gridCol w:w="1297"/>
        <w:gridCol w:w="1313"/>
      </w:tblGrid>
      <w:tr w:rsidR="00E31D2F" w:rsidRPr="00872610" w:rsidTr="00E31D2F">
        <w:trPr>
          <w:cantSplit/>
          <w:trHeight w:val="117"/>
          <w:tblHeader/>
        </w:trPr>
        <w:tc>
          <w:tcPr>
            <w:tcW w:w="5195" w:type="dxa"/>
            <w:gridSpan w:val="4"/>
            <w:tcBorders>
              <w:top w:val="nil"/>
              <w:left w:val="nil"/>
              <w:bottom w:val="nil"/>
              <w:right w:val="nil"/>
            </w:tcBorders>
            <w:shd w:val="clear" w:color="auto" w:fill="FFFFFF"/>
            <w:tcMar>
              <w:top w:w="30" w:type="dxa"/>
              <w:left w:w="30" w:type="dxa"/>
              <w:bottom w:w="30" w:type="dxa"/>
              <w:right w:w="30" w:type="dxa"/>
            </w:tcMar>
            <w:vAlign w:val="center"/>
          </w:tcPr>
          <w:p w:rsidR="00E31D2F" w:rsidRPr="00200194" w:rsidRDefault="00200194" w:rsidP="00EE3D59">
            <w:pPr>
              <w:autoSpaceDE w:val="0"/>
              <w:autoSpaceDN w:val="0"/>
              <w:adjustRightInd w:val="0"/>
              <w:jc w:val="center"/>
              <w:rPr>
                <w:rFonts w:ascii="Arial" w:hAnsi="Arial" w:cs="Arial"/>
                <w:b/>
                <w:bCs/>
                <w:i/>
                <w:iCs/>
                <w:color w:val="000000"/>
                <w:sz w:val="18"/>
                <w:szCs w:val="18"/>
                <w:lang w:val="id-ID"/>
              </w:rPr>
            </w:pPr>
            <w:r>
              <w:rPr>
                <w:rFonts w:ascii="Arial" w:hAnsi="Arial" w:cs="Arial"/>
                <w:b/>
                <w:bCs/>
                <w:i/>
                <w:iCs/>
                <w:color w:val="000000"/>
                <w:sz w:val="18"/>
                <w:szCs w:val="18"/>
              </w:rPr>
              <w:lastRenderedPageBreak/>
              <w:t xml:space="preserve">Tabel </w:t>
            </w:r>
            <w:r>
              <w:rPr>
                <w:rFonts w:ascii="Arial" w:hAnsi="Arial" w:cs="Arial"/>
                <w:b/>
                <w:bCs/>
                <w:i/>
                <w:iCs/>
                <w:color w:val="000000"/>
                <w:sz w:val="18"/>
                <w:szCs w:val="18"/>
                <w:lang w:val="id-ID"/>
              </w:rPr>
              <w:t>2</w:t>
            </w:r>
          </w:p>
          <w:p w:rsidR="00E31D2F" w:rsidRPr="00872610" w:rsidRDefault="00E31D2F" w:rsidP="00E31D2F">
            <w:pPr>
              <w:autoSpaceDE w:val="0"/>
              <w:autoSpaceDN w:val="0"/>
              <w:adjustRightInd w:val="0"/>
              <w:jc w:val="center"/>
              <w:rPr>
                <w:rFonts w:ascii="Arial" w:hAnsi="Arial" w:cs="Arial"/>
                <w:color w:val="000000"/>
                <w:sz w:val="18"/>
                <w:szCs w:val="18"/>
              </w:rPr>
            </w:pPr>
            <w:r w:rsidRPr="000D23B7">
              <w:rPr>
                <w:rFonts w:ascii="Arial" w:hAnsi="Arial" w:cs="Arial"/>
                <w:b/>
                <w:bCs/>
                <w:i/>
                <w:iCs/>
                <w:color w:val="000000"/>
                <w:sz w:val="18"/>
                <w:szCs w:val="18"/>
              </w:rPr>
              <w:t>Correlations</w:t>
            </w:r>
          </w:p>
        </w:tc>
      </w:tr>
      <w:tr w:rsidR="00E31D2F" w:rsidRPr="00872610" w:rsidTr="00E31D2F">
        <w:trPr>
          <w:cantSplit/>
          <w:trHeight w:val="240"/>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rPr>
            </w:pPr>
          </w:p>
        </w:tc>
        <w:tc>
          <w:tcPr>
            <w:tcW w:w="165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rPr>
            </w:pPr>
          </w:p>
        </w:tc>
        <w:tc>
          <w:tcPr>
            <w:tcW w:w="12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31D2F" w:rsidRPr="00872610" w:rsidRDefault="00E31D2F" w:rsidP="00E31D2F">
            <w:pPr>
              <w:autoSpaceDE w:val="0"/>
              <w:autoSpaceDN w:val="0"/>
              <w:adjustRightInd w:val="0"/>
              <w:jc w:val="center"/>
              <w:rPr>
                <w:rFonts w:ascii="Arial" w:hAnsi="Arial"/>
                <w:color w:val="000000"/>
                <w:sz w:val="18"/>
                <w:szCs w:val="18"/>
              </w:rPr>
            </w:pPr>
            <w:r w:rsidRPr="00872610">
              <w:rPr>
                <w:rFonts w:ascii="Arial" w:hAnsi="Arial"/>
                <w:color w:val="000000"/>
                <w:sz w:val="18"/>
                <w:szCs w:val="18"/>
              </w:rPr>
              <w:t>Terpaan Dakwah</w:t>
            </w:r>
          </w:p>
        </w:tc>
        <w:tc>
          <w:tcPr>
            <w:tcW w:w="131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1D2F" w:rsidRPr="00872610" w:rsidRDefault="00E31D2F" w:rsidP="00E31D2F">
            <w:pPr>
              <w:autoSpaceDE w:val="0"/>
              <w:autoSpaceDN w:val="0"/>
              <w:adjustRightInd w:val="0"/>
              <w:jc w:val="center"/>
              <w:rPr>
                <w:rFonts w:ascii="Arial" w:hAnsi="Arial"/>
                <w:color w:val="000000"/>
                <w:sz w:val="18"/>
                <w:szCs w:val="18"/>
              </w:rPr>
            </w:pPr>
            <w:r w:rsidRPr="00872610">
              <w:rPr>
                <w:rFonts w:ascii="Arial" w:hAnsi="Arial"/>
                <w:color w:val="000000"/>
                <w:sz w:val="18"/>
                <w:szCs w:val="18"/>
              </w:rPr>
              <w:t>Perubahan Perilaku</w:t>
            </w:r>
          </w:p>
        </w:tc>
      </w:tr>
      <w:tr w:rsidR="00E31D2F" w:rsidRPr="00872610" w:rsidTr="00E31D2F">
        <w:trPr>
          <w:cantSplit/>
          <w:trHeight w:val="129"/>
          <w:tblHeader/>
        </w:trPr>
        <w:tc>
          <w:tcPr>
            <w:tcW w:w="92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color w:val="000000"/>
                <w:sz w:val="18"/>
                <w:szCs w:val="18"/>
              </w:rPr>
            </w:pPr>
            <w:r w:rsidRPr="00872610">
              <w:rPr>
                <w:rFonts w:ascii="Arial" w:hAnsi="Arial"/>
                <w:color w:val="000000"/>
                <w:sz w:val="18"/>
                <w:szCs w:val="18"/>
              </w:rPr>
              <w:t>Terpaan Dakwah</w:t>
            </w:r>
          </w:p>
        </w:tc>
        <w:tc>
          <w:tcPr>
            <w:tcW w:w="165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color w:val="000000"/>
                <w:sz w:val="18"/>
                <w:szCs w:val="18"/>
              </w:rPr>
            </w:pPr>
            <w:r w:rsidRPr="00872610">
              <w:rPr>
                <w:rFonts w:ascii="Arial" w:hAnsi="Arial"/>
                <w:color w:val="000000"/>
                <w:sz w:val="18"/>
                <w:szCs w:val="18"/>
              </w:rPr>
              <w:t>Pearson Correlation</w:t>
            </w:r>
          </w:p>
        </w:tc>
        <w:tc>
          <w:tcPr>
            <w:tcW w:w="129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jc w:val="right"/>
              <w:rPr>
                <w:rFonts w:ascii="Arial" w:hAnsi="Arial"/>
                <w:color w:val="000000"/>
                <w:sz w:val="18"/>
                <w:szCs w:val="18"/>
              </w:rPr>
            </w:pPr>
            <w:r w:rsidRPr="00872610">
              <w:rPr>
                <w:rFonts w:ascii="Arial" w:hAnsi="Arial"/>
                <w:color w:val="000000"/>
                <w:sz w:val="18"/>
                <w:szCs w:val="18"/>
              </w:rPr>
              <w:t>1</w:t>
            </w:r>
          </w:p>
        </w:tc>
        <w:tc>
          <w:tcPr>
            <w:tcW w:w="131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jc w:val="right"/>
              <w:rPr>
                <w:rFonts w:ascii="Arial" w:hAnsi="Arial"/>
                <w:color w:val="000000"/>
                <w:sz w:val="18"/>
                <w:szCs w:val="18"/>
              </w:rPr>
            </w:pPr>
            <w:r w:rsidRPr="00872610">
              <w:rPr>
                <w:rFonts w:ascii="Arial" w:hAnsi="Arial"/>
                <w:color w:val="000000"/>
                <w:sz w:val="18"/>
                <w:szCs w:val="18"/>
              </w:rPr>
              <w:t>.516</w:t>
            </w:r>
            <w:r w:rsidRPr="00872610">
              <w:rPr>
                <w:rFonts w:ascii="Arial" w:hAnsi="Arial"/>
                <w:color w:val="000000"/>
                <w:sz w:val="18"/>
                <w:szCs w:val="18"/>
                <w:vertAlign w:val="superscript"/>
              </w:rPr>
              <w:t>**</w:t>
            </w:r>
          </w:p>
        </w:tc>
      </w:tr>
      <w:tr w:rsidR="00E31D2F" w:rsidRPr="00872610" w:rsidTr="00E31D2F">
        <w:trPr>
          <w:cantSplit/>
          <w:trHeight w:val="54"/>
          <w:tblHeader/>
        </w:trPr>
        <w:tc>
          <w:tcPr>
            <w:tcW w:w="9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color w:val="000000"/>
                <w:sz w:val="18"/>
                <w:szCs w:val="18"/>
              </w:rPr>
            </w:pPr>
          </w:p>
        </w:tc>
        <w:tc>
          <w:tcPr>
            <w:tcW w:w="1657" w:type="dxa"/>
            <w:tcBorders>
              <w:top w:val="nil"/>
              <w:left w:val="nil"/>
              <w:bottom w:val="nil"/>
              <w:right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color w:val="000000"/>
                <w:sz w:val="18"/>
                <w:szCs w:val="18"/>
              </w:rPr>
            </w:pPr>
            <w:r w:rsidRPr="00872610">
              <w:rPr>
                <w:rFonts w:ascii="Arial" w:hAnsi="Arial"/>
                <w:color w:val="000000"/>
                <w:sz w:val="18"/>
                <w:szCs w:val="18"/>
              </w:rPr>
              <w:t>Sig. (2-tailed)</w:t>
            </w:r>
          </w:p>
        </w:tc>
        <w:tc>
          <w:tcPr>
            <w:tcW w:w="1297" w:type="dxa"/>
            <w:tcBorders>
              <w:top w:val="nil"/>
              <w:left w:val="single" w:sz="16" w:space="0" w:color="000000"/>
              <w:bottom w:val="nil"/>
            </w:tcBorders>
            <w:shd w:val="clear" w:color="auto" w:fill="FFFFFF"/>
            <w:tcMar>
              <w:top w:w="30" w:type="dxa"/>
              <w:left w:w="30" w:type="dxa"/>
              <w:bottom w:w="30" w:type="dxa"/>
              <w:right w:w="30" w:type="dxa"/>
            </w:tcMar>
            <w:vAlign w:val="center"/>
          </w:tcPr>
          <w:p w:rsidR="00E31D2F" w:rsidRPr="00872610" w:rsidRDefault="00E31D2F" w:rsidP="00E31D2F">
            <w:pPr>
              <w:autoSpaceDE w:val="0"/>
              <w:autoSpaceDN w:val="0"/>
              <w:adjustRightInd w:val="0"/>
              <w:jc w:val="center"/>
              <w:rPr>
                <w:rFonts w:ascii="Arial" w:hAnsi="Arial"/>
              </w:rPr>
            </w:pPr>
          </w:p>
        </w:tc>
        <w:tc>
          <w:tcPr>
            <w:tcW w:w="1313" w:type="dxa"/>
            <w:tcBorders>
              <w:top w:val="nil"/>
              <w:bottom w:val="nil"/>
              <w:right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jc w:val="right"/>
              <w:rPr>
                <w:rFonts w:ascii="Arial" w:hAnsi="Arial"/>
                <w:color w:val="000000"/>
                <w:sz w:val="18"/>
                <w:szCs w:val="18"/>
              </w:rPr>
            </w:pPr>
            <w:r w:rsidRPr="00872610">
              <w:rPr>
                <w:rFonts w:ascii="Arial" w:hAnsi="Arial"/>
                <w:color w:val="000000"/>
                <w:sz w:val="18"/>
                <w:szCs w:val="18"/>
              </w:rPr>
              <w:t>.002</w:t>
            </w:r>
          </w:p>
        </w:tc>
      </w:tr>
      <w:tr w:rsidR="00E31D2F" w:rsidRPr="00872610" w:rsidTr="00E31D2F">
        <w:trPr>
          <w:cantSplit/>
          <w:trHeight w:val="54"/>
          <w:tblHeader/>
        </w:trPr>
        <w:tc>
          <w:tcPr>
            <w:tcW w:w="9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color w:val="000000"/>
                <w:sz w:val="18"/>
                <w:szCs w:val="18"/>
              </w:rPr>
            </w:pPr>
          </w:p>
        </w:tc>
        <w:tc>
          <w:tcPr>
            <w:tcW w:w="1657" w:type="dxa"/>
            <w:tcBorders>
              <w:top w:val="nil"/>
              <w:left w:val="nil"/>
              <w:right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color w:val="000000"/>
                <w:sz w:val="18"/>
                <w:szCs w:val="18"/>
              </w:rPr>
            </w:pPr>
            <w:r w:rsidRPr="00872610">
              <w:rPr>
                <w:rFonts w:ascii="Arial" w:hAnsi="Arial"/>
                <w:color w:val="000000"/>
                <w:sz w:val="18"/>
                <w:szCs w:val="18"/>
              </w:rPr>
              <w:t>N</w:t>
            </w:r>
          </w:p>
        </w:tc>
        <w:tc>
          <w:tcPr>
            <w:tcW w:w="1297" w:type="dxa"/>
            <w:tcBorders>
              <w:top w:val="nil"/>
              <w:left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jc w:val="right"/>
              <w:rPr>
                <w:rFonts w:ascii="Arial" w:hAnsi="Arial"/>
                <w:color w:val="000000"/>
                <w:sz w:val="18"/>
                <w:szCs w:val="18"/>
              </w:rPr>
            </w:pPr>
            <w:r w:rsidRPr="00872610">
              <w:rPr>
                <w:rFonts w:ascii="Arial" w:hAnsi="Arial"/>
                <w:color w:val="000000"/>
                <w:sz w:val="18"/>
                <w:szCs w:val="18"/>
              </w:rPr>
              <w:t>34</w:t>
            </w:r>
          </w:p>
        </w:tc>
        <w:tc>
          <w:tcPr>
            <w:tcW w:w="1313" w:type="dxa"/>
            <w:tcBorders>
              <w:top w:val="nil"/>
              <w:right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jc w:val="right"/>
              <w:rPr>
                <w:rFonts w:ascii="Arial" w:hAnsi="Arial"/>
                <w:color w:val="000000"/>
                <w:sz w:val="18"/>
                <w:szCs w:val="18"/>
              </w:rPr>
            </w:pPr>
            <w:r w:rsidRPr="00872610">
              <w:rPr>
                <w:rFonts w:ascii="Arial" w:hAnsi="Arial"/>
                <w:color w:val="000000"/>
                <w:sz w:val="18"/>
                <w:szCs w:val="18"/>
              </w:rPr>
              <w:t>34</w:t>
            </w:r>
          </w:p>
        </w:tc>
      </w:tr>
      <w:tr w:rsidR="00E31D2F" w:rsidRPr="00872610" w:rsidTr="00E31D2F">
        <w:trPr>
          <w:cantSplit/>
          <w:trHeight w:val="134"/>
          <w:tblHeader/>
        </w:trPr>
        <w:tc>
          <w:tcPr>
            <w:tcW w:w="92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color w:val="000000"/>
                <w:sz w:val="18"/>
                <w:szCs w:val="18"/>
              </w:rPr>
            </w:pPr>
            <w:r w:rsidRPr="00872610">
              <w:rPr>
                <w:rFonts w:ascii="Arial" w:hAnsi="Arial"/>
                <w:color w:val="000000"/>
                <w:sz w:val="18"/>
                <w:szCs w:val="18"/>
              </w:rPr>
              <w:t>Perubahan Perilaku</w:t>
            </w:r>
          </w:p>
        </w:tc>
        <w:tc>
          <w:tcPr>
            <w:tcW w:w="1657" w:type="dxa"/>
            <w:tcBorders>
              <w:left w:val="nil"/>
              <w:bottom w:val="nil"/>
              <w:right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color w:val="000000"/>
                <w:sz w:val="18"/>
                <w:szCs w:val="18"/>
              </w:rPr>
            </w:pPr>
            <w:r w:rsidRPr="00872610">
              <w:rPr>
                <w:rFonts w:ascii="Arial" w:hAnsi="Arial"/>
                <w:color w:val="000000"/>
                <w:sz w:val="18"/>
                <w:szCs w:val="18"/>
              </w:rPr>
              <w:t>Pearson Correlation</w:t>
            </w:r>
          </w:p>
        </w:tc>
        <w:tc>
          <w:tcPr>
            <w:tcW w:w="1297" w:type="dxa"/>
            <w:tcBorders>
              <w:left w:val="single" w:sz="16" w:space="0" w:color="000000"/>
              <w:bottom w:val="nil"/>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jc w:val="right"/>
              <w:rPr>
                <w:rFonts w:ascii="Arial" w:hAnsi="Arial"/>
                <w:color w:val="000000"/>
                <w:sz w:val="18"/>
                <w:szCs w:val="18"/>
              </w:rPr>
            </w:pPr>
            <w:r w:rsidRPr="00872610">
              <w:rPr>
                <w:rFonts w:ascii="Arial" w:hAnsi="Arial"/>
                <w:color w:val="000000"/>
                <w:sz w:val="18"/>
                <w:szCs w:val="18"/>
              </w:rPr>
              <w:t>.516</w:t>
            </w:r>
            <w:r w:rsidRPr="00872610">
              <w:rPr>
                <w:rFonts w:ascii="Arial" w:hAnsi="Arial"/>
                <w:color w:val="000000"/>
                <w:sz w:val="18"/>
                <w:szCs w:val="18"/>
                <w:vertAlign w:val="superscript"/>
              </w:rPr>
              <w:t>**</w:t>
            </w:r>
          </w:p>
        </w:tc>
        <w:tc>
          <w:tcPr>
            <w:tcW w:w="1313" w:type="dxa"/>
            <w:tcBorders>
              <w:bottom w:val="nil"/>
              <w:right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jc w:val="right"/>
              <w:rPr>
                <w:rFonts w:ascii="Arial" w:hAnsi="Arial"/>
                <w:color w:val="000000"/>
                <w:sz w:val="18"/>
                <w:szCs w:val="18"/>
              </w:rPr>
            </w:pPr>
            <w:r w:rsidRPr="00872610">
              <w:rPr>
                <w:rFonts w:ascii="Arial" w:hAnsi="Arial"/>
                <w:color w:val="000000"/>
                <w:sz w:val="18"/>
                <w:szCs w:val="18"/>
              </w:rPr>
              <w:t>1</w:t>
            </w:r>
          </w:p>
        </w:tc>
      </w:tr>
      <w:tr w:rsidR="00E31D2F" w:rsidRPr="00872610" w:rsidTr="00E31D2F">
        <w:trPr>
          <w:cantSplit/>
          <w:trHeight w:val="54"/>
          <w:tblHeader/>
        </w:trPr>
        <w:tc>
          <w:tcPr>
            <w:tcW w:w="92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color w:val="000000"/>
                <w:sz w:val="18"/>
                <w:szCs w:val="18"/>
              </w:rPr>
            </w:pPr>
          </w:p>
        </w:tc>
        <w:tc>
          <w:tcPr>
            <w:tcW w:w="1657" w:type="dxa"/>
            <w:tcBorders>
              <w:top w:val="nil"/>
              <w:left w:val="nil"/>
              <w:bottom w:val="nil"/>
              <w:right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color w:val="000000"/>
                <w:sz w:val="18"/>
                <w:szCs w:val="18"/>
              </w:rPr>
            </w:pPr>
            <w:r w:rsidRPr="00872610">
              <w:rPr>
                <w:rFonts w:ascii="Arial" w:hAnsi="Arial"/>
                <w:color w:val="000000"/>
                <w:sz w:val="18"/>
                <w:szCs w:val="18"/>
              </w:rPr>
              <w:t>Sig. (2-tailed)</w:t>
            </w:r>
          </w:p>
        </w:tc>
        <w:tc>
          <w:tcPr>
            <w:tcW w:w="1297" w:type="dxa"/>
            <w:tcBorders>
              <w:top w:val="nil"/>
              <w:left w:val="single" w:sz="16" w:space="0" w:color="000000"/>
              <w:bottom w:val="nil"/>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jc w:val="right"/>
              <w:rPr>
                <w:rFonts w:ascii="Arial" w:hAnsi="Arial"/>
                <w:color w:val="000000"/>
                <w:sz w:val="18"/>
                <w:szCs w:val="18"/>
              </w:rPr>
            </w:pPr>
            <w:r w:rsidRPr="00872610">
              <w:rPr>
                <w:rFonts w:ascii="Arial" w:hAnsi="Arial"/>
                <w:color w:val="000000"/>
                <w:sz w:val="18"/>
                <w:szCs w:val="18"/>
              </w:rPr>
              <w:t>.002</w:t>
            </w:r>
          </w:p>
        </w:tc>
        <w:tc>
          <w:tcPr>
            <w:tcW w:w="1313" w:type="dxa"/>
            <w:tcBorders>
              <w:top w:val="nil"/>
              <w:bottom w:val="nil"/>
              <w:right w:val="single" w:sz="16" w:space="0" w:color="000000"/>
            </w:tcBorders>
            <w:shd w:val="clear" w:color="auto" w:fill="FFFFFF"/>
            <w:tcMar>
              <w:top w:w="30" w:type="dxa"/>
              <w:left w:w="30" w:type="dxa"/>
              <w:bottom w:w="30" w:type="dxa"/>
              <w:right w:w="30" w:type="dxa"/>
            </w:tcMar>
            <w:vAlign w:val="center"/>
          </w:tcPr>
          <w:p w:rsidR="00E31D2F" w:rsidRPr="00872610" w:rsidRDefault="00E31D2F" w:rsidP="00E31D2F">
            <w:pPr>
              <w:autoSpaceDE w:val="0"/>
              <w:autoSpaceDN w:val="0"/>
              <w:adjustRightInd w:val="0"/>
              <w:jc w:val="center"/>
              <w:rPr>
                <w:rFonts w:ascii="Arial" w:hAnsi="Arial"/>
              </w:rPr>
            </w:pPr>
          </w:p>
        </w:tc>
      </w:tr>
      <w:tr w:rsidR="00E31D2F" w:rsidRPr="00872610" w:rsidTr="00E31D2F">
        <w:trPr>
          <w:cantSplit/>
          <w:trHeight w:val="30"/>
          <w:tblHeader/>
        </w:trPr>
        <w:tc>
          <w:tcPr>
            <w:tcW w:w="92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rPr>
            </w:pPr>
          </w:p>
        </w:tc>
        <w:tc>
          <w:tcPr>
            <w:tcW w:w="165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rPr>
                <w:rFonts w:ascii="Arial" w:hAnsi="Arial"/>
                <w:color w:val="000000"/>
                <w:sz w:val="18"/>
                <w:szCs w:val="18"/>
              </w:rPr>
            </w:pPr>
            <w:r w:rsidRPr="00872610">
              <w:rPr>
                <w:rFonts w:ascii="Arial" w:hAnsi="Arial"/>
                <w:color w:val="000000"/>
                <w:sz w:val="18"/>
                <w:szCs w:val="18"/>
              </w:rPr>
              <w:t>N</w:t>
            </w:r>
          </w:p>
        </w:tc>
        <w:tc>
          <w:tcPr>
            <w:tcW w:w="129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jc w:val="right"/>
              <w:rPr>
                <w:rFonts w:ascii="Arial" w:hAnsi="Arial"/>
                <w:color w:val="000000"/>
                <w:sz w:val="18"/>
                <w:szCs w:val="18"/>
              </w:rPr>
            </w:pPr>
            <w:r w:rsidRPr="00872610">
              <w:rPr>
                <w:rFonts w:ascii="Arial" w:hAnsi="Arial"/>
                <w:color w:val="000000"/>
                <w:sz w:val="18"/>
                <w:szCs w:val="18"/>
              </w:rPr>
              <w:t>34</w:t>
            </w:r>
          </w:p>
        </w:tc>
        <w:tc>
          <w:tcPr>
            <w:tcW w:w="131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31D2F" w:rsidRPr="00872610" w:rsidRDefault="00E31D2F" w:rsidP="00E31D2F">
            <w:pPr>
              <w:autoSpaceDE w:val="0"/>
              <w:autoSpaceDN w:val="0"/>
              <w:adjustRightInd w:val="0"/>
              <w:jc w:val="right"/>
              <w:rPr>
                <w:rFonts w:ascii="Arial" w:hAnsi="Arial"/>
                <w:color w:val="000000"/>
                <w:sz w:val="18"/>
                <w:szCs w:val="18"/>
              </w:rPr>
            </w:pPr>
            <w:r w:rsidRPr="00872610">
              <w:rPr>
                <w:rFonts w:ascii="Arial" w:hAnsi="Arial"/>
                <w:color w:val="000000"/>
                <w:sz w:val="18"/>
                <w:szCs w:val="18"/>
              </w:rPr>
              <w:t>34</w:t>
            </w:r>
          </w:p>
        </w:tc>
      </w:tr>
      <w:tr w:rsidR="00E31D2F" w:rsidRPr="00872610" w:rsidTr="00E31D2F">
        <w:trPr>
          <w:cantSplit/>
          <w:trHeight w:val="117"/>
        </w:trPr>
        <w:tc>
          <w:tcPr>
            <w:tcW w:w="5195" w:type="dxa"/>
            <w:gridSpan w:val="4"/>
            <w:tcBorders>
              <w:top w:val="nil"/>
              <w:left w:val="nil"/>
              <w:bottom w:val="nil"/>
              <w:right w:val="nil"/>
            </w:tcBorders>
            <w:shd w:val="clear" w:color="auto" w:fill="FFFFFF"/>
            <w:tcMar>
              <w:top w:w="30" w:type="dxa"/>
              <w:left w:w="30" w:type="dxa"/>
              <w:bottom w:w="30" w:type="dxa"/>
              <w:right w:w="30" w:type="dxa"/>
            </w:tcMar>
          </w:tcPr>
          <w:p w:rsidR="00E31D2F" w:rsidRDefault="00E31D2F" w:rsidP="00E31D2F">
            <w:pPr>
              <w:autoSpaceDE w:val="0"/>
              <w:autoSpaceDN w:val="0"/>
              <w:adjustRightInd w:val="0"/>
              <w:rPr>
                <w:rFonts w:ascii="Arial" w:hAnsi="Arial"/>
                <w:color w:val="000000"/>
                <w:sz w:val="18"/>
                <w:szCs w:val="18"/>
              </w:rPr>
            </w:pPr>
            <w:r w:rsidRPr="00872610">
              <w:rPr>
                <w:rFonts w:ascii="Arial" w:hAnsi="Arial"/>
                <w:color w:val="000000"/>
                <w:sz w:val="18"/>
                <w:szCs w:val="18"/>
              </w:rPr>
              <w:t>**. Correlation is significant at the 0.05 level (2-tailed).</w:t>
            </w:r>
          </w:p>
          <w:p w:rsidR="00E31D2F" w:rsidRPr="00F95FF5" w:rsidRDefault="00E31D2F" w:rsidP="00E31D2F">
            <w:pPr>
              <w:autoSpaceDE w:val="0"/>
              <w:autoSpaceDN w:val="0"/>
              <w:adjustRightInd w:val="0"/>
              <w:rPr>
                <w:color w:val="000000"/>
              </w:rPr>
            </w:pPr>
            <w:r w:rsidRPr="00F95FF5">
              <w:rPr>
                <w:color w:val="000000"/>
              </w:rPr>
              <w:t>Sumber : Hasil Output SPSS 17.0</w:t>
            </w:r>
          </w:p>
        </w:tc>
      </w:tr>
    </w:tbl>
    <w:p w:rsidR="00337E84" w:rsidRDefault="00337E84" w:rsidP="00337E84">
      <w:pPr>
        <w:pStyle w:val="NoSpacing"/>
        <w:rPr>
          <w:rFonts w:ascii="Times New Roman" w:hAnsi="Times New Roman" w:cs="Times New Roman"/>
          <w:b/>
          <w:bCs/>
          <w:iCs/>
          <w:sz w:val="23"/>
          <w:szCs w:val="23"/>
        </w:rPr>
      </w:pPr>
    </w:p>
    <w:p w:rsidR="00337E84" w:rsidRDefault="00337E84" w:rsidP="00337E84">
      <w:pPr>
        <w:autoSpaceDE w:val="0"/>
        <w:autoSpaceDN w:val="0"/>
        <w:adjustRightInd w:val="0"/>
        <w:ind w:firstLine="720"/>
        <w:jc w:val="both"/>
      </w:pPr>
    </w:p>
    <w:p w:rsidR="00337E84" w:rsidRDefault="00337E84" w:rsidP="00337E84">
      <w:pPr>
        <w:autoSpaceDE w:val="0"/>
        <w:autoSpaceDN w:val="0"/>
        <w:adjustRightInd w:val="0"/>
        <w:ind w:firstLine="720"/>
        <w:jc w:val="both"/>
      </w:pPr>
    </w:p>
    <w:p w:rsidR="00337E84" w:rsidRDefault="00337E84" w:rsidP="00337E84">
      <w:pPr>
        <w:autoSpaceDE w:val="0"/>
        <w:autoSpaceDN w:val="0"/>
        <w:adjustRightInd w:val="0"/>
        <w:ind w:firstLine="720"/>
        <w:jc w:val="both"/>
      </w:pPr>
    </w:p>
    <w:p w:rsidR="00337E84" w:rsidRDefault="00337E84" w:rsidP="00337E84">
      <w:pPr>
        <w:autoSpaceDE w:val="0"/>
        <w:autoSpaceDN w:val="0"/>
        <w:adjustRightInd w:val="0"/>
        <w:ind w:firstLine="720"/>
        <w:jc w:val="both"/>
      </w:pPr>
    </w:p>
    <w:p w:rsidR="00337E84" w:rsidRDefault="00337E84" w:rsidP="00337E84">
      <w:pPr>
        <w:autoSpaceDE w:val="0"/>
        <w:autoSpaceDN w:val="0"/>
        <w:adjustRightInd w:val="0"/>
        <w:ind w:firstLine="720"/>
        <w:jc w:val="both"/>
      </w:pPr>
    </w:p>
    <w:p w:rsidR="00337E84" w:rsidRDefault="00337E84" w:rsidP="00337E84">
      <w:pPr>
        <w:autoSpaceDE w:val="0"/>
        <w:autoSpaceDN w:val="0"/>
        <w:adjustRightInd w:val="0"/>
        <w:ind w:firstLine="720"/>
        <w:jc w:val="both"/>
      </w:pPr>
    </w:p>
    <w:p w:rsidR="00337E84" w:rsidRDefault="00337E84" w:rsidP="00337E84">
      <w:pPr>
        <w:autoSpaceDE w:val="0"/>
        <w:autoSpaceDN w:val="0"/>
        <w:adjustRightInd w:val="0"/>
        <w:ind w:firstLine="720"/>
        <w:jc w:val="both"/>
      </w:pPr>
    </w:p>
    <w:p w:rsidR="00337E84" w:rsidRDefault="00337E84" w:rsidP="00337E84">
      <w:pPr>
        <w:autoSpaceDE w:val="0"/>
        <w:autoSpaceDN w:val="0"/>
        <w:adjustRightInd w:val="0"/>
        <w:ind w:firstLine="720"/>
        <w:jc w:val="both"/>
      </w:pPr>
    </w:p>
    <w:p w:rsidR="00337E84" w:rsidRPr="00E31D2F" w:rsidRDefault="00337E84" w:rsidP="00337E84">
      <w:pPr>
        <w:autoSpaceDE w:val="0"/>
        <w:autoSpaceDN w:val="0"/>
        <w:adjustRightInd w:val="0"/>
        <w:jc w:val="both"/>
        <w:rPr>
          <w:lang w:val="id-ID"/>
        </w:rPr>
      </w:pPr>
    </w:p>
    <w:p w:rsidR="00337E84" w:rsidRDefault="00337E84" w:rsidP="00337E84">
      <w:pPr>
        <w:autoSpaceDE w:val="0"/>
        <w:autoSpaceDN w:val="0"/>
        <w:adjustRightInd w:val="0"/>
        <w:jc w:val="both"/>
      </w:pPr>
    </w:p>
    <w:p w:rsidR="00337E84" w:rsidRPr="00CB618D" w:rsidRDefault="00337E84" w:rsidP="00CB618D">
      <w:pPr>
        <w:autoSpaceDE w:val="0"/>
        <w:autoSpaceDN w:val="0"/>
        <w:adjustRightInd w:val="0"/>
        <w:ind w:firstLine="720"/>
        <w:jc w:val="both"/>
        <w:rPr>
          <w:sz w:val="23"/>
          <w:szCs w:val="23"/>
          <w:lang w:val="id-ID"/>
        </w:rPr>
      </w:pPr>
      <w:r w:rsidRPr="000D23B7">
        <w:rPr>
          <w:sz w:val="23"/>
          <w:szCs w:val="23"/>
        </w:rPr>
        <w:t xml:space="preserve">Nilai r adalah berarti hubungan antara terpaan dakwah Islam di </w:t>
      </w:r>
      <w:r w:rsidRPr="000D23B7">
        <w:rPr>
          <w:i/>
          <w:iCs/>
          <w:sz w:val="23"/>
          <w:szCs w:val="23"/>
        </w:rPr>
        <w:t>facebook</w:t>
      </w:r>
      <w:r w:rsidRPr="000D23B7">
        <w:rPr>
          <w:sz w:val="23"/>
          <w:szCs w:val="23"/>
        </w:rPr>
        <w:t xml:space="preserve"> dengan perubahan perilaku adalah 0,516, maka diketahui </w:t>
      </w:r>
      <w:proofErr w:type="gramStart"/>
      <w:r w:rsidRPr="000D23B7">
        <w:rPr>
          <w:sz w:val="23"/>
          <w:szCs w:val="23"/>
        </w:rPr>
        <w:t>jika  r</w:t>
      </w:r>
      <w:proofErr w:type="gramEnd"/>
      <w:r w:rsidRPr="000D23B7">
        <w:rPr>
          <w:sz w:val="23"/>
          <w:szCs w:val="23"/>
        </w:rPr>
        <w:t xml:space="preserve"> hitung termasuk dalam kategori 0,40 – 0,599 bermakna “sedang”. Selain itu nilai positif menandakan pola hubungan antara terpaan dakwah Islam dan perubahan perilaku ((semakin besar perubahan perilaku maka semakin besar pula terpaan </w:t>
      </w:r>
      <w:proofErr w:type="gramStart"/>
      <w:r w:rsidRPr="000D23B7">
        <w:rPr>
          <w:sz w:val="23"/>
          <w:szCs w:val="23"/>
        </w:rPr>
        <w:t>dakwah )</w:t>
      </w:r>
      <w:proofErr w:type="gramEnd"/>
      <w:r w:rsidRPr="000D23B7">
        <w:rPr>
          <w:sz w:val="23"/>
          <w:szCs w:val="23"/>
        </w:rPr>
        <w:t xml:space="preserve">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0D23B7">
        <w:rPr>
          <w:sz w:val="23"/>
          <w:szCs w:val="23"/>
        </w:rPr>
        <w:t xml:space="preserve"> = 0,266 artinya variabel terpaan dakwah Islam di </w:t>
      </w:r>
      <w:r w:rsidRPr="000D23B7">
        <w:rPr>
          <w:i/>
          <w:iCs/>
          <w:sz w:val="23"/>
          <w:szCs w:val="23"/>
        </w:rPr>
        <w:t>facebook</w:t>
      </w:r>
      <w:r w:rsidRPr="000D23B7">
        <w:rPr>
          <w:sz w:val="23"/>
          <w:szCs w:val="23"/>
        </w:rPr>
        <w:t xml:space="preserve"> berhubungan dengan perubahan perilaku sebesar 26,6 % dan sisanya 73,4 % berhubungan dengan faktor-faktor yang lain.</w:t>
      </w:r>
    </w:p>
    <w:p w:rsidR="00337E84" w:rsidRPr="003C47FD" w:rsidRDefault="00337E84" w:rsidP="00337E84">
      <w:pPr>
        <w:autoSpaceDE w:val="0"/>
        <w:autoSpaceDN w:val="0"/>
        <w:adjustRightInd w:val="0"/>
        <w:jc w:val="both"/>
        <w:rPr>
          <w:i/>
          <w:iCs/>
        </w:rPr>
      </w:pPr>
    </w:p>
    <w:p w:rsidR="00337E84" w:rsidRPr="003C47FD" w:rsidRDefault="00337E84" w:rsidP="000D23B7">
      <w:pPr>
        <w:autoSpaceDE w:val="0"/>
        <w:autoSpaceDN w:val="0"/>
        <w:adjustRightInd w:val="0"/>
        <w:jc w:val="both"/>
        <w:rPr>
          <w:b/>
          <w:bCs/>
          <w:i/>
          <w:iCs/>
          <w:sz w:val="23"/>
          <w:szCs w:val="23"/>
        </w:rPr>
      </w:pPr>
      <w:r w:rsidRPr="003C47FD">
        <w:rPr>
          <w:b/>
          <w:bCs/>
          <w:i/>
          <w:iCs/>
          <w:sz w:val="23"/>
          <w:szCs w:val="23"/>
        </w:rPr>
        <w:t>Uji Hipotesis</w:t>
      </w:r>
    </w:p>
    <w:tbl>
      <w:tblPr>
        <w:tblW w:w="70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39"/>
        <w:gridCol w:w="1108"/>
        <w:gridCol w:w="1083"/>
        <w:gridCol w:w="1164"/>
        <w:gridCol w:w="1282"/>
        <w:gridCol w:w="890"/>
        <w:gridCol w:w="890"/>
      </w:tblGrid>
      <w:tr w:rsidR="00337E84" w:rsidRPr="00E806D1" w:rsidTr="00E80987">
        <w:trPr>
          <w:cantSplit/>
          <w:trHeight w:val="820"/>
          <w:tblHeader/>
        </w:trPr>
        <w:tc>
          <w:tcPr>
            <w:tcW w:w="7055" w:type="dxa"/>
            <w:gridSpan w:val="7"/>
            <w:tcBorders>
              <w:top w:val="nil"/>
              <w:left w:val="nil"/>
              <w:bottom w:val="nil"/>
              <w:right w:val="nil"/>
            </w:tcBorders>
            <w:shd w:val="clear" w:color="auto" w:fill="FFFFFF"/>
            <w:tcMar>
              <w:top w:w="30" w:type="dxa"/>
              <w:left w:w="30" w:type="dxa"/>
              <w:bottom w:w="30" w:type="dxa"/>
              <w:right w:w="30" w:type="dxa"/>
            </w:tcMar>
            <w:vAlign w:val="center"/>
          </w:tcPr>
          <w:p w:rsidR="00337E84" w:rsidRDefault="00337E84" w:rsidP="000D23B7">
            <w:pPr>
              <w:autoSpaceDE w:val="0"/>
              <w:autoSpaceDN w:val="0"/>
              <w:adjustRightInd w:val="0"/>
              <w:jc w:val="center"/>
              <w:rPr>
                <w:b/>
                <w:bCs/>
                <w:color w:val="000000"/>
              </w:rPr>
            </w:pPr>
          </w:p>
          <w:p w:rsidR="00337E84" w:rsidRPr="00200194" w:rsidRDefault="00200194" w:rsidP="000D23B7">
            <w:pPr>
              <w:autoSpaceDE w:val="0"/>
              <w:autoSpaceDN w:val="0"/>
              <w:adjustRightInd w:val="0"/>
              <w:jc w:val="center"/>
              <w:rPr>
                <w:b/>
                <w:bCs/>
                <w:i/>
                <w:iCs/>
                <w:color w:val="000000"/>
                <w:sz w:val="23"/>
                <w:szCs w:val="23"/>
                <w:lang w:val="id-ID"/>
              </w:rPr>
            </w:pPr>
            <w:r>
              <w:rPr>
                <w:b/>
                <w:bCs/>
                <w:i/>
                <w:iCs/>
                <w:color w:val="000000"/>
                <w:sz w:val="23"/>
                <w:szCs w:val="23"/>
              </w:rPr>
              <w:t xml:space="preserve">Tabel. </w:t>
            </w:r>
            <w:r>
              <w:rPr>
                <w:b/>
                <w:bCs/>
                <w:i/>
                <w:iCs/>
                <w:color w:val="000000"/>
                <w:sz w:val="23"/>
                <w:szCs w:val="23"/>
                <w:lang w:val="id-ID"/>
              </w:rPr>
              <w:t>3</w:t>
            </w:r>
          </w:p>
          <w:p w:rsidR="00337E84" w:rsidRPr="00E806D1" w:rsidRDefault="00337E84" w:rsidP="000D23B7">
            <w:pPr>
              <w:autoSpaceDE w:val="0"/>
              <w:autoSpaceDN w:val="0"/>
              <w:adjustRightInd w:val="0"/>
              <w:jc w:val="center"/>
              <w:rPr>
                <w:rFonts w:ascii="Arial" w:hAnsi="Arial" w:cs="Arial"/>
                <w:color w:val="000000"/>
                <w:sz w:val="18"/>
                <w:szCs w:val="18"/>
              </w:rPr>
            </w:pPr>
            <w:r w:rsidRPr="0068117D">
              <w:rPr>
                <w:b/>
                <w:bCs/>
                <w:i/>
                <w:iCs/>
                <w:color w:val="000000"/>
                <w:sz w:val="23"/>
                <w:szCs w:val="23"/>
              </w:rPr>
              <w:t>Hasil dari T hitung</w:t>
            </w:r>
          </w:p>
        </w:tc>
      </w:tr>
      <w:tr w:rsidR="00337E84" w:rsidRPr="00E806D1" w:rsidTr="00E80987">
        <w:trPr>
          <w:cantSplit/>
          <w:trHeight w:val="551"/>
          <w:tblHeader/>
        </w:trPr>
        <w:tc>
          <w:tcPr>
            <w:tcW w:w="174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37E84" w:rsidRPr="00E806D1" w:rsidRDefault="00337E84" w:rsidP="000D23B7">
            <w:pPr>
              <w:autoSpaceDE w:val="0"/>
              <w:autoSpaceDN w:val="0"/>
              <w:adjustRightInd w:val="0"/>
              <w:rPr>
                <w:rFonts w:ascii="Arial" w:hAnsi="Arial" w:cs="Arial"/>
                <w:color w:val="000000"/>
                <w:sz w:val="18"/>
                <w:szCs w:val="18"/>
              </w:rPr>
            </w:pPr>
            <w:r w:rsidRPr="00E806D1">
              <w:rPr>
                <w:rFonts w:ascii="Arial" w:hAnsi="Arial" w:cs="Arial"/>
                <w:color w:val="000000"/>
                <w:sz w:val="18"/>
                <w:szCs w:val="18"/>
              </w:rPr>
              <w:t>Model</w:t>
            </w:r>
          </w:p>
        </w:tc>
        <w:tc>
          <w:tcPr>
            <w:tcW w:w="224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37E84" w:rsidRPr="00E806D1" w:rsidRDefault="00337E84" w:rsidP="000D23B7">
            <w:pPr>
              <w:autoSpaceDE w:val="0"/>
              <w:autoSpaceDN w:val="0"/>
              <w:adjustRightInd w:val="0"/>
              <w:jc w:val="center"/>
              <w:rPr>
                <w:rFonts w:ascii="Arial" w:hAnsi="Arial" w:cs="Arial"/>
                <w:color w:val="000000"/>
                <w:sz w:val="18"/>
                <w:szCs w:val="18"/>
              </w:rPr>
            </w:pPr>
            <w:r w:rsidRPr="00E806D1">
              <w:rPr>
                <w:rFonts w:ascii="Arial" w:hAnsi="Arial" w:cs="Arial"/>
                <w:color w:val="000000"/>
                <w:sz w:val="18"/>
                <w:szCs w:val="18"/>
              </w:rPr>
              <w:t>Unstandardized Coefficients</w:t>
            </w:r>
          </w:p>
        </w:tc>
        <w:tc>
          <w:tcPr>
            <w:tcW w:w="1282" w:type="dxa"/>
            <w:tcBorders>
              <w:top w:val="single" w:sz="16" w:space="0" w:color="000000"/>
            </w:tcBorders>
            <w:shd w:val="clear" w:color="auto" w:fill="FFFFFF"/>
            <w:tcMar>
              <w:top w:w="30" w:type="dxa"/>
              <w:left w:w="30" w:type="dxa"/>
              <w:bottom w:w="30" w:type="dxa"/>
              <w:right w:w="30" w:type="dxa"/>
            </w:tcMar>
            <w:vAlign w:val="bottom"/>
          </w:tcPr>
          <w:p w:rsidR="00337E84" w:rsidRPr="00E806D1" w:rsidRDefault="00337E84" w:rsidP="000D23B7">
            <w:pPr>
              <w:autoSpaceDE w:val="0"/>
              <w:autoSpaceDN w:val="0"/>
              <w:adjustRightInd w:val="0"/>
              <w:jc w:val="center"/>
              <w:rPr>
                <w:rFonts w:ascii="Arial" w:hAnsi="Arial" w:cs="Arial"/>
                <w:color w:val="000000"/>
                <w:sz w:val="18"/>
                <w:szCs w:val="18"/>
              </w:rPr>
            </w:pPr>
            <w:r w:rsidRPr="00E806D1">
              <w:rPr>
                <w:rFonts w:ascii="Arial" w:hAnsi="Arial" w:cs="Arial"/>
                <w:color w:val="000000"/>
                <w:sz w:val="18"/>
                <w:szCs w:val="18"/>
              </w:rPr>
              <w:t>Standardized Coefficients</w:t>
            </w:r>
          </w:p>
        </w:tc>
        <w:tc>
          <w:tcPr>
            <w:tcW w:w="8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37E84" w:rsidRPr="00E806D1" w:rsidRDefault="00337E84" w:rsidP="000D23B7">
            <w:pPr>
              <w:autoSpaceDE w:val="0"/>
              <w:autoSpaceDN w:val="0"/>
              <w:adjustRightInd w:val="0"/>
              <w:jc w:val="center"/>
              <w:rPr>
                <w:rFonts w:ascii="Arial" w:hAnsi="Arial" w:cs="Arial"/>
                <w:color w:val="000000"/>
                <w:sz w:val="18"/>
                <w:szCs w:val="18"/>
              </w:rPr>
            </w:pPr>
            <w:r w:rsidRPr="00E806D1">
              <w:rPr>
                <w:rFonts w:ascii="Arial" w:hAnsi="Arial" w:cs="Arial"/>
                <w:color w:val="000000"/>
                <w:sz w:val="18"/>
                <w:szCs w:val="18"/>
              </w:rPr>
              <w:t>T</w:t>
            </w:r>
          </w:p>
        </w:tc>
        <w:tc>
          <w:tcPr>
            <w:tcW w:w="8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37E84" w:rsidRPr="00E806D1" w:rsidRDefault="00337E84" w:rsidP="000D23B7">
            <w:pPr>
              <w:autoSpaceDE w:val="0"/>
              <w:autoSpaceDN w:val="0"/>
              <w:adjustRightInd w:val="0"/>
              <w:jc w:val="center"/>
              <w:rPr>
                <w:rFonts w:ascii="Arial" w:hAnsi="Arial" w:cs="Arial"/>
                <w:color w:val="000000"/>
                <w:sz w:val="18"/>
                <w:szCs w:val="18"/>
              </w:rPr>
            </w:pPr>
            <w:r w:rsidRPr="00E806D1">
              <w:rPr>
                <w:rFonts w:ascii="Arial" w:hAnsi="Arial" w:cs="Arial"/>
                <w:color w:val="000000"/>
                <w:sz w:val="18"/>
                <w:szCs w:val="18"/>
              </w:rPr>
              <w:t>Sig.</w:t>
            </w:r>
          </w:p>
        </w:tc>
      </w:tr>
      <w:tr w:rsidR="00337E84" w:rsidRPr="00E806D1" w:rsidTr="00E80987">
        <w:trPr>
          <w:cantSplit/>
          <w:trHeight w:val="269"/>
          <w:tblHeader/>
        </w:trPr>
        <w:tc>
          <w:tcPr>
            <w:tcW w:w="174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37E84" w:rsidRPr="00E806D1" w:rsidRDefault="00337E84" w:rsidP="000D23B7">
            <w:pPr>
              <w:autoSpaceDE w:val="0"/>
              <w:autoSpaceDN w:val="0"/>
              <w:adjustRightInd w:val="0"/>
              <w:rPr>
                <w:rFonts w:ascii="Arial" w:hAnsi="Arial" w:cs="Arial"/>
                <w:color w:val="000000"/>
                <w:sz w:val="18"/>
                <w:szCs w:val="18"/>
              </w:rPr>
            </w:pPr>
          </w:p>
        </w:tc>
        <w:tc>
          <w:tcPr>
            <w:tcW w:w="108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37E84" w:rsidRPr="00E806D1" w:rsidRDefault="00337E84" w:rsidP="000D23B7">
            <w:pPr>
              <w:autoSpaceDE w:val="0"/>
              <w:autoSpaceDN w:val="0"/>
              <w:adjustRightInd w:val="0"/>
              <w:jc w:val="center"/>
              <w:rPr>
                <w:rFonts w:ascii="Arial" w:hAnsi="Arial" w:cs="Arial"/>
                <w:color w:val="000000"/>
                <w:sz w:val="18"/>
                <w:szCs w:val="18"/>
              </w:rPr>
            </w:pPr>
            <w:r w:rsidRPr="00E806D1">
              <w:rPr>
                <w:rFonts w:ascii="Arial" w:hAnsi="Arial" w:cs="Arial"/>
                <w:color w:val="000000"/>
                <w:sz w:val="18"/>
                <w:szCs w:val="18"/>
              </w:rPr>
              <w:t>B</w:t>
            </w:r>
          </w:p>
        </w:tc>
        <w:tc>
          <w:tcPr>
            <w:tcW w:w="1164" w:type="dxa"/>
            <w:tcBorders>
              <w:bottom w:val="single" w:sz="16" w:space="0" w:color="000000"/>
            </w:tcBorders>
            <w:shd w:val="clear" w:color="auto" w:fill="FFFFFF"/>
            <w:tcMar>
              <w:top w:w="30" w:type="dxa"/>
              <w:left w:w="30" w:type="dxa"/>
              <w:bottom w:w="30" w:type="dxa"/>
              <w:right w:w="30" w:type="dxa"/>
            </w:tcMar>
            <w:vAlign w:val="bottom"/>
          </w:tcPr>
          <w:p w:rsidR="00337E84" w:rsidRPr="00E806D1" w:rsidRDefault="00337E84" w:rsidP="000D23B7">
            <w:pPr>
              <w:autoSpaceDE w:val="0"/>
              <w:autoSpaceDN w:val="0"/>
              <w:adjustRightInd w:val="0"/>
              <w:jc w:val="center"/>
              <w:rPr>
                <w:rFonts w:ascii="Arial" w:hAnsi="Arial" w:cs="Arial"/>
                <w:color w:val="000000"/>
                <w:sz w:val="18"/>
                <w:szCs w:val="18"/>
              </w:rPr>
            </w:pPr>
            <w:r w:rsidRPr="00E806D1">
              <w:rPr>
                <w:rFonts w:ascii="Arial" w:hAnsi="Arial" w:cs="Arial"/>
                <w:color w:val="000000"/>
                <w:sz w:val="18"/>
                <w:szCs w:val="18"/>
              </w:rPr>
              <w:t>Std. Error</w:t>
            </w:r>
          </w:p>
        </w:tc>
        <w:tc>
          <w:tcPr>
            <w:tcW w:w="1282" w:type="dxa"/>
            <w:tcBorders>
              <w:bottom w:val="single" w:sz="16" w:space="0" w:color="000000"/>
            </w:tcBorders>
            <w:shd w:val="clear" w:color="auto" w:fill="FFFFFF"/>
            <w:tcMar>
              <w:top w:w="30" w:type="dxa"/>
              <w:left w:w="30" w:type="dxa"/>
              <w:bottom w:w="30" w:type="dxa"/>
              <w:right w:w="30" w:type="dxa"/>
            </w:tcMar>
            <w:vAlign w:val="bottom"/>
          </w:tcPr>
          <w:p w:rsidR="00337E84" w:rsidRPr="00E806D1" w:rsidRDefault="00337E84" w:rsidP="000D23B7">
            <w:pPr>
              <w:autoSpaceDE w:val="0"/>
              <w:autoSpaceDN w:val="0"/>
              <w:adjustRightInd w:val="0"/>
              <w:jc w:val="center"/>
              <w:rPr>
                <w:rFonts w:ascii="Arial" w:hAnsi="Arial" w:cs="Arial"/>
                <w:color w:val="000000"/>
                <w:sz w:val="18"/>
                <w:szCs w:val="18"/>
              </w:rPr>
            </w:pPr>
            <w:r w:rsidRPr="00E806D1">
              <w:rPr>
                <w:rFonts w:ascii="Arial" w:hAnsi="Arial" w:cs="Arial"/>
                <w:color w:val="000000"/>
                <w:sz w:val="18"/>
                <w:szCs w:val="18"/>
              </w:rPr>
              <w:t>Beta</w:t>
            </w:r>
          </w:p>
        </w:tc>
        <w:tc>
          <w:tcPr>
            <w:tcW w:w="8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37E84" w:rsidRPr="00E806D1" w:rsidRDefault="00337E84" w:rsidP="000D23B7">
            <w:pPr>
              <w:autoSpaceDE w:val="0"/>
              <w:autoSpaceDN w:val="0"/>
              <w:adjustRightInd w:val="0"/>
              <w:rPr>
                <w:rFonts w:ascii="Arial" w:hAnsi="Arial" w:cs="Arial"/>
                <w:color w:val="000000"/>
                <w:sz w:val="18"/>
                <w:szCs w:val="18"/>
              </w:rPr>
            </w:pPr>
          </w:p>
        </w:tc>
        <w:tc>
          <w:tcPr>
            <w:tcW w:w="8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37E84" w:rsidRPr="00E806D1" w:rsidRDefault="00337E84" w:rsidP="000D23B7">
            <w:pPr>
              <w:autoSpaceDE w:val="0"/>
              <w:autoSpaceDN w:val="0"/>
              <w:adjustRightInd w:val="0"/>
              <w:rPr>
                <w:rFonts w:ascii="Arial" w:hAnsi="Arial" w:cs="Arial"/>
                <w:color w:val="000000"/>
                <w:sz w:val="18"/>
                <w:szCs w:val="18"/>
              </w:rPr>
            </w:pPr>
          </w:p>
        </w:tc>
      </w:tr>
      <w:tr w:rsidR="00337E84" w:rsidRPr="00E806D1" w:rsidTr="00E80987">
        <w:trPr>
          <w:cantSplit/>
          <w:trHeight w:val="295"/>
          <w:tblHeader/>
        </w:trPr>
        <w:tc>
          <w:tcPr>
            <w:tcW w:w="63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37E84" w:rsidRPr="00E806D1" w:rsidRDefault="00337E84" w:rsidP="000D23B7">
            <w:pPr>
              <w:autoSpaceDE w:val="0"/>
              <w:autoSpaceDN w:val="0"/>
              <w:adjustRightInd w:val="0"/>
              <w:rPr>
                <w:rFonts w:ascii="Arial" w:hAnsi="Arial" w:cs="Arial"/>
                <w:color w:val="000000"/>
                <w:sz w:val="18"/>
                <w:szCs w:val="18"/>
              </w:rPr>
            </w:pPr>
            <w:r w:rsidRPr="00E806D1">
              <w:rPr>
                <w:rFonts w:ascii="Arial" w:hAnsi="Arial" w:cs="Arial"/>
                <w:color w:val="000000"/>
                <w:sz w:val="18"/>
                <w:szCs w:val="18"/>
              </w:rPr>
              <w:t>1</w:t>
            </w:r>
          </w:p>
        </w:tc>
        <w:tc>
          <w:tcPr>
            <w:tcW w:w="11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37E84" w:rsidRPr="00E806D1" w:rsidRDefault="00337E84" w:rsidP="000D23B7">
            <w:pPr>
              <w:autoSpaceDE w:val="0"/>
              <w:autoSpaceDN w:val="0"/>
              <w:adjustRightInd w:val="0"/>
              <w:rPr>
                <w:rFonts w:ascii="Arial" w:hAnsi="Arial" w:cs="Arial"/>
                <w:color w:val="000000"/>
                <w:sz w:val="18"/>
                <w:szCs w:val="18"/>
              </w:rPr>
            </w:pPr>
            <w:r w:rsidRPr="00E806D1">
              <w:rPr>
                <w:rFonts w:ascii="Arial" w:hAnsi="Arial" w:cs="Arial"/>
                <w:color w:val="000000"/>
                <w:sz w:val="18"/>
                <w:szCs w:val="18"/>
              </w:rPr>
              <w:t>(Constant)</w:t>
            </w:r>
          </w:p>
        </w:tc>
        <w:tc>
          <w:tcPr>
            <w:tcW w:w="108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37E84" w:rsidRPr="00E806D1" w:rsidRDefault="00337E84" w:rsidP="000D23B7">
            <w:pPr>
              <w:autoSpaceDE w:val="0"/>
              <w:autoSpaceDN w:val="0"/>
              <w:adjustRightInd w:val="0"/>
              <w:jc w:val="right"/>
              <w:rPr>
                <w:rFonts w:ascii="Arial" w:hAnsi="Arial" w:cs="Arial"/>
                <w:color w:val="000000"/>
                <w:sz w:val="18"/>
                <w:szCs w:val="18"/>
              </w:rPr>
            </w:pPr>
            <w:r w:rsidRPr="00E806D1">
              <w:rPr>
                <w:rFonts w:ascii="Arial" w:hAnsi="Arial" w:cs="Arial"/>
                <w:color w:val="000000"/>
                <w:sz w:val="18"/>
                <w:szCs w:val="18"/>
              </w:rPr>
              <w:t>40.914</w:t>
            </w:r>
          </w:p>
        </w:tc>
        <w:tc>
          <w:tcPr>
            <w:tcW w:w="1164" w:type="dxa"/>
            <w:tcBorders>
              <w:top w:val="single" w:sz="16" w:space="0" w:color="000000"/>
              <w:bottom w:val="nil"/>
            </w:tcBorders>
            <w:shd w:val="clear" w:color="auto" w:fill="FFFFFF"/>
            <w:tcMar>
              <w:top w:w="30" w:type="dxa"/>
              <w:left w:w="30" w:type="dxa"/>
              <w:bottom w:w="30" w:type="dxa"/>
              <w:right w:w="30" w:type="dxa"/>
            </w:tcMar>
          </w:tcPr>
          <w:p w:rsidR="00337E84" w:rsidRPr="00E806D1" w:rsidRDefault="00337E84" w:rsidP="000D23B7">
            <w:pPr>
              <w:autoSpaceDE w:val="0"/>
              <w:autoSpaceDN w:val="0"/>
              <w:adjustRightInd w:val="0"/>
              <w:jc w:val="right"/>
              <w:rPr>
                <w:rFonts w:ascii="Arial" w:hAnsi="Arial" w:cs="Arial"/>
                <w:color w:val="000000"/>
                <w:sz w:val="18"/>
                <w:szCs w:val="18"/>
              </w:rPr>
            </w:pPr>
            <w:r w:rsidRPr="00E806D1">
              <w:rPr>
                <w:rFonts w:ascii="Arial" w:hAnsi="Arial" w:cs="Arial"/>
                <w:color w:val="000000"/>
                <w:sz w:val="18"/>
                <w:szCs w:val="18"/>
              </w:rPr>
              <w:t>11.154</w:t>
            </w:r>
          </w:p>
        </w:tc>
        <w:tc>
          <w:tcPr>
            <w:tcW w:w="1282" w:type="dxa"/>
            <w:tcBorders>
              <w:top w:val="single" w:sz="16" w:space="0" w:color="000000"/>
              <w:bottom w:val="nil"/>
            </w:tcBorders>
            <w:shd w:val="clear" w:color="auto" w:fill="FFFFFF"/>
            <w:tcMar>
              <w:top w:w="30" w:type="dxa"/>
              <w:left w:w="30" w:type="dxa"/>
              <w:bottom w:w="30" w:type="dxa"/>
              <w:right w:w="30" w:type="dxa"/>
            </w:tcMar>
            <w:vAlign w:val="center"/>
          </w:tcPr>
          <w:p w:rsidR="00337E84" w:rsidRPr="00E806D1" w:rsidRDefault="00337E84" w:rsidP="000D23B7">
            <w:pPr>
              <w:autoSpaceDE w:val="0"/>
              <w:autoSpaceDN w:val="0"/>
              <w:adjustRightInd w:val="0"/>
              <w:jc w:val="center"/>
            </w:pPr>
          </w:p>
        </w:tc>
        <w:tc>
          <w:tcPr>
            <w:tcW w:w="890" w:type="dxa"/>
            <w:tcBorders>
              <w:top w:val="single" w:sz="16" w:space="0" w:color="000000"/>
              <w:bottom w:val="nil"/>
            </w:tcBorders>
            <w:shd w:val="clear" w:color="auto" w:fill="FFFFFF"/>
            <w:tcMar>
              <w:top w:w="30" w:type="dxa"/>
              <w:left w:w="30" w:type="dxa"/>
              <w:bottom w:w="30" w:type="dxa"/>
              <w:right w:w="30" w:type="dxa"/>
            </w:tcMar>
          </w:tcPr>
          <w:p w:rsidR="00337E84" w:rsidRPr="00E806D1" w:rsidRDefault="00337E84" w:rsidP="000D23B7">
            <w:pPr>
              <w:autoSpaceDE w:val="0"/>
              <w:autoSpaceDN w:val="0"/>
              <w:adjustRightInd w:val="0"/>
              <w:jc w:val="right"/>
              <w:rPr>
                <w:rFonts w:ascii="Arial" w:hAnsi="Arial" w:cs="Arial"/>
                <w:color w:val="000000"/>
                <w:sz w:val="18"/>
                <w:szCs w:val="18"/>
              </w:rPr>
            </w:pPr>
            <w:r w:rsidRPr="00E806D1">
              <w:rPr>
                <w:rFonts w:ascii="Arial" w:hAnsi="Arial" w:cs="Arial"/>
                <w:color w:val="000000"/>
                <w:sz w:val="18"/>
                <w:szCs w:val="18"/>
              </w:rPr>
              <w:t>3.668</w:t>
            </w:r>
          </w:p>
        </w:tc>
        <w:tc>
          <w:tcPr>
            <w:tcW w:w="89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37E84" w:rsidRPr="00E806D1" w:rsidRDefault="00337E84" w:rsidP="000D23B7">
            <w:pPr>
              <w:autoSpaceDE w:val="0"/>
              <w:autoSpaceDN w:val="0"/>
              <w:adjustRightInd w:val="0"/>
              <w:jc w:val="right"/>
              <w:rPr>
                <w:rFonts w:ascii="Arial" w:hAnsi="Arial" w:cs="Arial"/>
                <w:color w:val="000000"/>
                <w:sz w:val="18"/>
                <w:szCs w:val="18"/>
              </w:rPr>
            </w:pPr>
            <w:r w:rsidRPr="00E806D1">
              <w:rPr>
                <w:rFonts w:ascii="Arial" w:hAnsi="Arial" w:cs="Arial"/>
                <w:color w:val="000000"/>
                <w:sz w:val="18"/>
                <w:szCs w:val="18"/>
              </w:rPr>
              <w:t>.001</w:t>
            </w:r>
          </w:p>
        </w:tc>
      </w:tr>
      <w:tr w:rsidR="00337E84" w:rsidRPr="00E806D1" w:rsidTr="00E80987">
        <w:trPr>
          <w:cantSplit/>
          <w:trHeight w:val="123"/>
          <w:tblHeader/>
        </w:trPr>
        <w:tc>
          <w:tcPr>
            <w:tcW w:w="63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37E84" w:rsidRPr="00E806D1" w:rsidRDefault="00337E84" w:rsidP="000D23B7">
            <w:pPr>
              <w:autoSpaceDE w:val="0"/>
              <w:autoSpaceDN w:val="0"/>
              <w:adjustRightInd w:val="0"/>
              <w:rPr>
                <w:rFonts w:ascii="Arial" w:hAnsi="Arial" w:cs="Arial"/>
                <w:color w:val="000000"/>
                <w:sz w:val="18"/>
                <w:szCs w:val="18"/>
              </w:rPr>
            </w:pPr>
          </w:p>
        </w:tc>
        <w:tc>
          <w:tcPr>
            <w:tcW w:w="11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37E84" w:rsidRPr="00E806D1" w:rsidRDefault="00337E84" w:rsidP="000D23B7">
            <w:pPr>
              <w:autoSpaceDE w:val="0"/>
              <w:autoSpaceDN w:val="0"/>
              <w:adjustRightInd w:val="0"/>
              <w:rPr>
                <w:rFonts w:ascii="Arial" w:hAnsi="Arial" w:cs="Arial"/>
                <w:color w:val="000000"/>
                <w:sz w:val="18"/>
                <w:szCs w:val="18"/>
              </w:rPr>
            </w:pPr>
            <w:r w:rsidRPr="00E806D1">
              <w:rPr>
                <w:rFonts w:ascii="Arial" w:hAnsi="Arial" w:cs="Arial"/>
                <w:color w:val="000000"/>
                <w:sz w:val="18"/>
                <w:szCs w:val="18"/>
              </w:rPr>
              <w:t>Terpaan</w:t>
            </w:r>
            <w:r>
              <w:rPr>
                <w:rFonts w:ascii="Arial" w:hAnsi="Arial" w:cs="Arial"/>
                <w:color w:val="000000"/>
                <w:sz w:val="18"/>
                <w:szCs w:val="18"/>
              </w:rPr>
              <w:t xml:space="preserve"> dakwah Islam </w:t>
            </w:r>
          </w:p>
        </w:tc>
        <w:tc>
          <w:tcPr>
            <w:tcW w:w="108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37E84" w:rsidRPr="00E806D1" w:rsidRDefault="00337E84" w:rsidP="000D23B7">
            <w:pPr>
              <w:autoSpaceDE w:val="0"/>
              <w:autoSpaceDN w:val="0"/>
              <w:adjustRightInd w:val="0"/>
              <w:jc w:val="right"/>
              <w:rPr>
                <w:rFonts w:ascii="Arial" w:hAnsi="Arial" w:cs="Arial"/>
                <w:color w:val="000000"/>
                <w:sz w:val="18"/>
                <w:szCs w:val="18"/>
              </w:rPr>
            </w:pPr>
            <w:r w:rsidRPr="00E806D1">
              <w:rPr>
                <w:rFonts w:ascii="Arial" w:hAnsi="Arial" w:cs="Arial"/>
                <w:color w:val="000000"/>
                <w:sz w:val="18"/>
                <w:szCs w:val="18"/>
              </w:rPr>
              <w:t>1.072</w:t>
            </w:r>
          </w:p>
        </w:tc>
        <w:tc>
          <w:tcPr>
            <w:tcW w:w="1164" w:type="dxa"/>
            <w:tcBorders>
              <w:top w:val="nil"/>
              <w:bottom w:val="single" w:sz="16" w:space="0" w:color="000000"/>
            </w:tcBorders>
            <w:shd w:val="clear" w:color="auto" w:fill="FFFFFF"/>
            <w:tcMar>
              <w:top w:w="30" w:type="dxa"/>
              <w:left w:w="30" w:type="dxa"/>
              <w:bottom w:w="30" w:type="dxa"/>
              <w:right w:w="30" w:type="dxa"/>
            </w:tcMar>
          </w:tcPr>
          <w:p w:rsidR="00337E84" w:rsidRPr="00E806D1" w:rsidRDefault="00337E84" w:rsidP="000D23B7">
            <w:pPr>
              <w:autoSpaceDE w:val="0"/>
              <w:autoSpaceDN w:val="0"/>
              <w:adjustRightInd w:val="0"/>
              <w:jc w:val="right"/>
              <w:rPr>
                <w:rFonts w:ascii="Arial" w:hAnsi="Arial" w:cs="Arial"/>
                <w:color w:val="000000"/>
                <w:sz w:val="18"/>
                <w:szCs w:val="18"/>
              </w:rPr>
            </w:pPr>
            <w:r w:rsidRPr="00E806D1">
              <w:rPr>
                <w:rFonts w:ascii="Arial" w:hAnsi="Arial" w:cs="Arial"/>
                <w:color w:val="000000"/>
                <w:sz w:val="18"/>
                <w:szCs w:val="18"/>
              </w:rPr>
              <w:t>.314</w:t>
            </w:r>
          </w:p>
        </w:tc>
        <w:tc>
          <w:tcPr>
            <w:tcW w:w="1282" w:type="dxa"/>
            <w:tcBorders>
              <w:top w:val="nil"/>
              <w:bottom w:val="single" w:sz="16" w:space="0" w:color="000000"/>
            </w:tcBorders>
            <w:shd w:val="clear" w:color="auto" w:fill="FFFFFF"/>
            <w:tcMar>
              <w:top w:w="30" w:type="dxa"/>
              <w:left w:w="30" w:type="dxa"/>
              <w:bottom w:w="30" w:type="dxa"/>
              <w:right w:w="30" w:type="dxa"/>
            </w:tcMar>
          </w:tcPr>
          <w:p w:rsidR="00337E84" w:rsidRPr="00E806D1" w:rsidRDefault="00337E84" w:rsidP="000D23B7">
            <w:pPr>
              <w:autoSpaceDE w:val="0"/>
              <w:autoSpaceDN w:val="0"/>
              <w:adjustRightInd w:val="0"/>
              <w:jc w:val="right"/>
              <w:rPr>
                <w:rFonts w:ascii="Arial" w:hAnsi="Arial" w:cs="Arial"/>
                <w:color w:val="000000"/>
                <w:sz w:val="18"/>
                <w:szCs w:val="18"/>
              </w:rPr>
            </w:pPr>
            <w:r w:rsidRPr="00E806D1">
              <w:rPr>
                <w:rFonts w:ascii="Arial" w:hAnsi="Arial" w:cs="Arial"/>
                <w:color w:val="000000"/>
                <w:sz w:val="18"/>
                <w:szCs w:val="18"/>
              </w:rPr>
              <w:t>.516</w:t>
            </w:r>
          </w:p>
        </w:tc>
        <w:tc>
          <w:tcPr>
            <w:tcW w:w="890" w:type="dxa"/>
            <w:tcBorders>
              <w:top w:val="nil"/>
              <w:bottom w:val="single" w:sz="16" w:space="0" w:color="000000"/>
            </w:tcBorders>
            <w:shd w:val="clear" w:color="auto" w:fill="FFFFFF"/>
            <w:tcMar>
              <w:top w:w="30" w:type="dxa"/>
              <w:left w:w="30" w:type="dxa"/>
              <w:bottom w:w="30" w:type="dxa"/>
              <w:right w:w="30" w:type="dxa"/>
            </w:tcMar>
          </w:tcPr>
          <w:p w:rsidR="00337E84" w:rsidRPr="00E806D1" w:rsidRDefault="00337E84" w:rsidP="000D23B7">
            <w:pPr>
              <w:autoSpaceDE w:val="0"/>
              <w:autoSpaceDN w:val="0"/>
              <w:adjustRightInd w:val="0"/>
              <w:jc w:val="right"/>
              <w:rPr>
                <w:rFonts w:ascii="Arial" w:hAnsi="Arial" w:cs="Arial"/>
                <w:color w:val="000000"/>
                <w:sz w:val="18"/>
                <w:szCs w:val="18"/>
              </w:rPr>
            </w:pPr>
            <w:r w:rsidRPr="00E806D1">
              <w:rPr>
                <w:rFonts w:ascii="Arial" w:hAnsi="Arial" w:cs="Arial"/>
                <w:color w:val="000000"/>
                <w:sz w:val="18"/>
                <w:szCs w:val="18"/>
              </w:rPr>
              <w:t>3.409</w:t>
            </w:r>
          </w:p>
        </w:tc>
        <w:tc>
          <w:tcPr>
            <w:tcW w:w="89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37E84" w:rsidRPr="00E806D1" w:rsidRDefault="00337E84" w:rsidP="000D23B7">
            <w:pPr>
              <w:autoSpaceDE w:val="0"/>
              <w:autoSpaceDN w:val="0"/>
              <w:adjustRightInd w:val="0"/>
              <w:jc w:val="right"/>
              <w:rPr>
                <w:rFonts w:ascii="Arial" w:hAnsi="Arial" w:cs="Arial"/>
                <w:color w:val="000000"/>
                <w:sz w:val="18"/>
                <w:szCs w:val="18"/>
              </w:rPr>
            </w:pPr>
            <w:r w:rsidRPr="00E806D1">
              <w:rPr>
                <w:rFonts w:ascii="Arial" w:hAnsi="Arial" w:cs="Arial"/>
                <w:color w:val="000000"/>
                <w:sz w:val="18"/>
                <w:szCs w:val="18"/>
              </w:rPr>
              <w:t>.002</w:t>
            </w:r>
          </w:p>
        </w:tc>
      </w:tr>
      <w:tr w:rsidR="00337E84" w:rsidRPr="00E806D1" w:rsidTr="00E80987">
        <w:trPr>
          <w:cantSplit/>
          <w:trHeight w:val="717"/>
        </w:trPr>
        <w:tc>
          <w:tcPr>
            <w:tcW w:w="7055" w:type="dxa"/>
            <w:gridSpan w:val="7"/>
            <w:tcBorders>
              <w:top w:val="nil"/>
              <w:left w:val="nil"/>
              <w:bottom w:val="nil"/>
              <w:right w:val="nil"/>
            </w:tcBorders>
            <w:shd w:val="clear" w:color="auto" w:fill="FFFFFF"/>
            <w:tcMar>
              <w:top w:w="30" w:type="dxa"/>
              <w:left w:w="30" w:type="dxa"/>
              <w:bottom w:w="30" w:type="dxa"/>
              <w:right w:w="30" w:type="dxa"/>
            </w:tcMar>
          </w:tcPr>
          <w:p w:rsidR="00337E84" w:rsidRPr="0068117D" w:rsidRDefault="00337E84" w:rsidP="000D23B7">
            <w:pPr>
              <w:pStyle w:val="ListParagraph"/>
              <w:numPr>
                <w:ilvl w:val="0"/>
                <w:numId w:val="37"/>
              </w:numPr>
              <w:autoSpaceDE w:val="0"/>
              <w:autoSpaceDN w:val="0"/>
              <w:adjustRightInd w:val="0"/>
              <w:rPr>
                <w:rFonts w:ascii="Arial" w:hAnsi="Arial" w:cs="Arial"/>
                <w:color w:val="000000"/>
                <w:sz w:val="23"/>
                <w:szCs w:val="23"/>
              </w:rPr>
            </w:pPr>
            <w:r w:rsidRPr="0068117D">
              <w:rPr>
                <w:rFonts w:ascii="Arial" w:hAnsi="Arial" w:cs="Arial"/>
                <w:color w:val="000000"/>
                <w:sz w:val="23"/>
                <w:szCs w:val="23"/>
              </w:rPr>
              <w:t>Dependent Variable: perubahan_perilaku</w:t>
            </w:r>
          </w:p>
          <w:p w:rsidR="00337E84" w:rsidRPr="00F95FF5" w:rsidRDefault="00337E84" w:rsidP="000D23B7">
            <w:pPr>
              <w:autoSpaceDE w:val="0"/>
              <w:autoSpaceDN w:val="0"/>
              <w:adjustRightInd w:val="0"/>
              <w:ind w:left="360"/>
              <w:rPr>
                <w:color w:val="000000"/>
              </w:rPr>
            </w:pPr>
            <w:r w:rsidRPr="0068117D">
              <w:rPr>
                <w:color w:val="000000"/>
                <w:sz w:val="23"/>
                <w:szCs w:val="23"/>
              </w:rPr>
              <w:t>Sumber : Hasil Output  SPSS 17.0</w:t>
            </w:r>
          </w:p>
        </w:tc>
      </w:tr>
    </w:tbl>
    <w:p w:rsidR="003C47FD" w:rsidRDefault="00337E84" w:rsidP="003C47FD">
      <w:pPr>
        <w:autoSpaceDE w:val="0"/>
        <w:autoSpaceDN w:val="0"/>
        <w:adjustRightInd w:val="0"/>
        <w:ind w:firstLine="720"/>
        <w:jc w:val="both"/>
        <w:rPr>
          <w:sz w:val="23"/>
          <w:szCs w:val="23"/>
          <w:lang w:val="id-ID"/>
        </w:rPr>
      </w:pPr>
      <w:proofErr w:type="gramStart"/>
      <w:r w:rsidRPr="003C47FD">
        <w:rPr>
          <w:sz w:val="23"/>
          <w:szCs w:val="23"/>
        </w:rPr>
        <w:lastRenderedPageBreak/>
        <w:t>Berdasarkan hasil perhitungan uji t dapat lihat t hitung (3,409) lebih besar dari pada t tabel (2,042).</w:t>
      </w:r>
      <w:proofErr w:type="gramEnd"/>
      <w:r w:rsidRPr="003C47FD">
        <w:rPr>
          <w:sz w:val="23"/>
          <w:szCs w:val="23"/>
        </w:rPr>
        <w:t xml:space="preserve"> </w:t>
      </w:r>
      <w:proofErr w:type="gramStart"/>
      <w:r w:rsidRPr="003C47FD">
        <w:rPr>
          <w:sz w:val="23"/>
          <w:szCs w:val="23"/>
        </w:rPr>
        <w:t>Berdasarkan ketentuan yang ditetapkan adalah sebagai kerikut.</w:t>
      </w:r>
      <w:proofErr w:type="gramEnd"/>
      <w:r w:rsidRPr="003C47FD">
        <w:rPr>
          <w:sz w:val="23"/>
          <w:szCs w:val="23"/>
        </w:rPr>
        <w:t xml:space="preserve"> Jika t hitung &gt; t tabel, </w:t>
      </w:r>
      <m:oMath>
        <m:r>
          <w:rPr>
            <w:rFonts w:ascii="Cambria Math" w:hAnsi="Cambria Math"/>
          </w:rPr>
          <m:t>∝</m:t>
        </m:r>
        <m:r>
          <w:rPr>
            <w:rFonts w:ascii="Cambria Math"/>
          </w:rPr>
          <m:t xml:space="preserve"> &lt;0,05</m:t>
        </m:r>
      </m:oMath>
      <w:r w:rsidRPr="003C47FD">
        <w:rPr>
          <w:sz w:val="23"/>
          <w:szCs w:val="23"/>
        </w:rPr>
        <w:t xml:space="preserve"> maka Hi diterima/Ho ditolak dan Jika t hitung&lt; t tabel, </w:t>
      </w:r>
      <m:oMath>
        <m:r>
          <w:rPr>
            <w:rFonts w:ascii="Cambria Math" w:hAnsi="Cambria Math"/>
          </w:rPr>
          <m:t>∝</m:t>
        </m:r>
        <m:r>
          <w:rPr>
            <w:rFonts w:ascii="Cambria Math"/>
          </w:rPr>
          <m:t xml:space="preserve"> &lt;0,05</m:t>
        </m:r>
      </m:oMath>
      <w:r w:rsidRPr="003C47FD">
        <w:rPr>
          <w:sz w:val="23"/>
          <w:szCs w:val="23"/>
        </w:rPr>
        <w:t xml:space="preserve"> maka Hi ditolak/Ho diterima Sehingga dapat disimpulkan bahwa Ho ditolak (adanya hubungan antara terpaan dakwah Islam di </w:t>
      </w:r>
      <w:r w:rsidRPr="003C47FD">
        <w:rPr>
          <w:i/>
          <w:iCs/>
          <w:sz w:val="23"/>
          <w:szCs w:val="23"/>
        </w:rPr>
        <w:t>facebook</w:t>
      </w:r>
      <w:r w:rsidRPr="003C47FD">
        <w:rPr>
          <w:sz w:val="23"/>
          <w:szCs w:val="23"/>
        </w:rPr>
        <w:t xml:space="preserve"> dengan perubahan perilaku pengurus KAMMI Komisariat IAIN Samarinda) dan Hi diterima (adanya hubungan terpaan dakwah Islam di </w:t>
      </w:r>
      <w:r w:rsidRPr="003C47FD">
        <w:rPr>
          <w:i/>
          <w:iCs/>
          <w:sz w:val="23"/>
          <w:szCs w:val="23"/>
        </w:rPr>
        <w:t>facebook</w:t>
      </w:r>
      <w:r w:rsidRPr="003C47FD">
        <w:rPr>
          <w:sz w:val="23"/>
          <w:szCs w:val="23"/>
        </w:rPr>
        <w:t xml:space="preserve"> dengan perubahan perilaku pengurus KAMMI Komisariat IAIN Samarinda.</w:t>
      </w:r>
    </w:p>
    <w:p w:rsidR="003C47FD" w:rsidRPr="003C47FD" w:rsidRDefault="003C47FD" w:rsidP="003C47FD">
      <w:pPr>
        <w:autoSpaceDE w:val="0"/>
        <w:autoSpaceDN w:val="0"/>
        <w:adjustRightInd w:val="0"/>
        <w:ind w:firstLine="720"/>
        <w:jc w:val="both"/>
        <w:rPr>
          <w:sz w:val="23"/>
          <w:szCs w:val="23"/>
          <w:lang w:val="id-ID"/>
        </w:rPr>
      </w:pPr>
    </w:p>
    <w:p w:rsidR="003C47FD" w:rsidRDefault="003C47FD" w:rsidP="003C47FD">
      <w:pPr>
        <w:pStyle w:val="NoSpacing"/>
        <w:rPr>
          <w:rFonts w:ascii="Times New Roman" w:hAnsi="Times New Roman" w:cs="Times New Roman"/>
          <w:b/>
          <w:bCs/>
          <w:sz w:val="23"/>
          <w:szCs w:val="23"/>
        </w:rPr>
      </w:pPr>
      <w:r w:rsidRPr="003C47FD">
        <w:rPr>
          <w:rFonts w:ascii="Times New Roman" w:hAnsi="Times New Roman" w:cs="Times New Roman"/>
          <w:b/>
          <w:bCs/>
          <w:sz w:val="23"/>
          <w:szCs w:val="23"/>
        </w:rPr>
        <w:t>Kesimpulan</w:t>
      </w:r>
    </w:p>
    <w:p w:rsidR="003C47FD" w:rsidRPr="003C47FD" w:rsidRDefault="003C47FD" w:rsidP="00B55A7F">
      <w:pPr>
        <w:pStyle w:val="NoSpacing"/>
        <w:ind w:firstLine="491"/>
        <w:jc w:val="both"/>
        <w:rPr>
          <w:rFonts w:ascii="Times New Roman" w:hAnsi="Times New Roman" w:cs="Times New Roman"/>
          <w:b/>
          <w:bCs/>
          <w:sz w:val="23"/>
          <w:szCs w:val="23"/>
        </w:rPr>
      </w:pPr>
      <w:r w:rsidRPr="003C47FD">
        <w:rPr>
          <w:rFonts w:ascii="Times New Roman" w:hAnsi="Times New Roman" w:cs="Times New Roman"/>
          <w:sz w:val="23"/>
          <w:szCs w:val="23"/>
        </w:rPr>
        <w:t>Berdasarkan penelitian, analisis data dan pembahasan yang telah dikembangkan pada bab sebelumnya maka kesimpulan dari hasil penelitian ini adalah sebagai berikut.</w:t>
      </w:r>
    </w:p>
    <w:p w:rsidR="003C47FD" w:rsidRDefault="003C47FD" w:rsidP="00B55A7F">
      <w:pPr>
        <w:pStyle w:val="ListParagraph"/>
        <w:numPr>
          <w:ilvl w:val="0"/>
          <w:numId w:val="40"/>
        </w:numPr>
        <w:ind w:left="284" w:hanging="284"/>
        <w:jc w:val="both"/>
        <w:rPr>
          <w:sz w:val="23"/>
          <w:szCs w:val="23"/>
          <w:lang w:val="id-ID"/>
        </w:rPr>
      </w:pPr>
      <w:r w:rsidRPr="003C47FD">
        <w:rPr>
          <w:sz w:val="23"/>
          <w:szCs w:val="23"/>
          <w:lang w:val="id-ID"/>
        </w:rPr>
        <w:t xml:space="preserve">Terpaan dakwah Islam di </w:t>
      </w:r>
      <w:r w:rsidRPr="003C47FD">
        <w:rPr>
          <w:i/>
          <w:iCs/>
          <w:sz w:val="23"/>
          <w:szCs w:val="23"/>
          <w:lang w:val="id-ID"/>
        </w:rPr>
        <w:t>facebook</w:t>
      </w:r>
      <w:r w:rsidRPr="003C47FD">
        <w:rPr>
          <w:sz w:val="23"/>
          <w:szCs w:val="23"/>
          <w:lang w:val="id-ID"/>
        </w:rPr>
        <w:t xml:space="preserve"> berhubungan positif dan signifikan  dengan perubahan perilaku khususnya pengurus KAMMI Komisariat IAIN Samarinda</w:t>
      </w:r>
    </w:p>
    <w:p w:rsidR="00B55A7F" w:rsidRDefault="003C47FD" w:rsidP="00B55A7F">
      <w:pPr>
        <w:pStyle w:val="ListParagraph"/>
        <w:numPr>
          <w:ilvl w:val="0"/>
          <w:numId w:val="40"/>
        </w:numPr>
        <w:ind w:left="284" w:hanging="284"/>
        <w:jc w:val="both"/>
        <w:rPr>
          <w:sz w:val="23"/>
          <w:szCs w:val="23"/>
          <w:lang w:val="id-ID"/>
        </w:rPr>
      </w:pPr>
      <w:r w:rsidRPr="003C47FD">
        <w:rPr>
          <w:sz w:val="23"/>
          <w:szCs w:val="23"/>
          <w:lang w:val="id-ID"/>
        </w:rPr>
        <w:t>Berdasarkan data yang dikumpulkan dihitung secara kumulatif, jika persentase  tingkat terpaan media berhubungan dengan perubahan perilaku sebesar 34% yang memilih setuju, dan perubahan perilaku terjadi karena berhubungan dengan tingkat terpaan adalah 59% responden yang memilih setuju, jika perubahan perilaku disebabkan oleh terpaan media.</w:t>
      </w:r>
    </w:p>
    <w:p w:rsidR="00B55A7F" w:rsidRDefault="003C47FD" w:rsidP="00B55A7F">
      <w:pPr>
        <w:pStyle w:val="ListParagraph"/>
        <w:numPr>
          <w:ilvl w:val="0"/>
          <w:numId w:val="40"/>
        </w:numPr>
        <w:ind w:left="284" w:hanging="284"/>
        <w:jc w:val="both"/>
        <w:rPr>
          <w:sz w:val="23"/>
          <w:szCs w:val="23"/>
          <w:lang w:val="id-ID"/>
        </w:rPr>
      </w:pPr>
      <w:r w:rsidRPr="00B55A7F">
        <w:rPr>
          <w:sz w:val="23"/>
          <w:szCs w:val="23"/>
          <w:lang w:val="id-ID"/>
        </w:rPr>
        <w:t xml:space="preserve">Hasil perhitungan korelasi product moment sebesar 0,516 yang berarti termasuk dalam kategori 0,40 – 0,599 yang berarti adanya hubungan yang “sedang” antara terpaan dakwah Islam di </w:t>
      </w:r>
      <w:r w:rsidRPr="00B55A7F">
        <w:rPr>
          <w:i/>
          <w:iCs/>
          <w:sz w:val="23"/>
          <w:szCs w:val="23"/>
          <w:lang w:val="id-ID"/>
        </w:rPr>
        <w:t xml:space="preserve">facebook </w:t>
      </w:r>
      <w:r w:rsidRPr="00B55A7F">
        <w:rPr>
          <w:sz w:val="23"/>
          <w:szCs w:val="23"/>
          <w:lang w:val="id-ID"/>
        </w:rPr>
        <w:t xml:space="preserve">dengan perubahan perilaku pengurus KAMMI Komisariat IAIN Samarinda. </w:t>
      </w:r>
      <w:r w:rsidRPr="00B55A7F">
        <w:rPr>
          <w:sz w:val="23"/>
          <w:szCs w:val="23"/>
        </w:rPr>
        <w:t xml:space="preserve">Serta uji t menyatakan bahwa t hitung lebih besar dari t </w:t>
      </w:r>
      <w:proofErr w:type="gramStart"/>
      <w:r w:rsidRPr="00B55A7F">
        <w:rPr>
          <w:sz w:val="23"/>
          <w:szCs w:val="23"/>
        </w:rPr>
        <w:t>tabel :</w:t>
      </w:r>
      <w:proofErr w:type="gramEnd"/>
      <w:r w:rsidRPr="00B55A7F">
        <w:rPr>
          <w:sz w:val="23"/>
          <w:szCs w:val="23"/>
        </w:rPr>
        <w:t xml:space="preserve">  t hitung 3,409&gt; 2,042. (Hi diterima berarti adanya hubungan yang signifikan antara terpaan dakwah Islam di </w:t>
      </w:r>
      <w:r w:rsidRPr="00B55A7F">
        <w:rPr>
          <w:i/>
          <w:iCs/>
          <w:sz w:val="23"/>
          <w:szCs w:val="23"/>
        </w:rPr>
        <w:t>facebook</w:t>
      </w:r>
      <w:r w:rsidRPr="00B55A7F">
        <w:rPr>
          <w:sz w:val="23"/>
          <w:szCs w:val="23"/>
        </w:rPr>
        <w:t xml:space="preserve"> dengan perubahan perilaku pengurus KAMMI Komisariat IAIN Samarinda.</w:t>
      </w:r>
    </w:p>
    <w:p w:rsidR="00CB618D" w:rsidRPr="00B55A7F" w:rsidRDefault="003C47FD" w:rsidP="00B55A7F">
      <w:pPr>
        <w:pStyle w:val="ListParagraph"/>
        <w:numPr>
          <w:ilvl w:val="0"/>
          <w:numId w:val="40"/>
        </w:numPr>
        <w:ind w:left="284" w:hanging="284"/>
        <w:jc w:val="both"/>
        <w:rPr>
          <w:sz w:val="23"/>
          <w:szCs w:val="23"/>
          <w:lang w:val="id-ID"/>
        </w:rPr>
      </w:pPr>
      <w:r w:rsidRPr="00B55A7F">
        <w:rPr>
          <w:sz w:val="23"/>
          <w:szCs w:val="23"/>
        </w:rPr>
        <w:t xml:space="preserve">Pada hasil analisis yang dihasilkan bahwa semakin sering waktu membaca dakwah Islam di </w:t>
      </w:r>
      <w:r w:rsidRPr="00B55A7F">
        <w:rPr>
          <w:i/>
          <w:iCs/>
          <w:sz w:val="23"/>
          <w:szCs w:val="23"/>
        </w:rPr>
        <w:t>facebook</w:t>
      </w:r>
      <w:r w:rsidRPr="00B55A7F">
        <w:rPr>
          <w:sz w:val="23"/>
          <w:szCs w:val="23"/>
        </w:rPr>
        <w:t xml:space="preserve"> dan lebih banyaknya perubahan perilaku yang terjadi terhadap pengurus KAMMI Komisariat IAIN Samarinda</w:t>
      </w:r>
    </w:p>
    <w:p w:rsidR="00B55A7F" w:rsidRDefault="00B55A7F" w:rsidP="00EE3D59">
      <w:pPr>
        <w:pStyle w:val="ListParagraph"/>
        <w:ind w:left="0"/>
        <w:jc w:val="both"/>
        <w:rPr>
          <w:b/>
          <w:bCs/>
          <w:i/>
          <w:iCs/>
          <w:sz w:val="23"/>
          <w:szCs w:val="23"/>
          <w:lang w:val="id-ID"/>
        </w:rPr>
      </w:pPr>
    </w:p>
    <w:p w:rsidR="003C47FD" w:rsidRPr="00CB618D" w:rsidRDefault="003C47FD" w:rsidP="00EE3D59">
      <w:pPr>
        <w:pStyle w:val="ListParagraph"/>
        <w:ind w:left="0"/>
        <w:jc w:val="both"/>
        <w:rPr>
          <w:sz w:val="23"/>
          <w:szCs w:val="23"/>
          <w:lang w:val="id-ID"/>
        </w:rPr>
      </w:pPr>
      <w:r w:rsidRPr="00CB618D">
        <w:rPr>
          <w:b/>
          <w:bCs/>
          <w:i/>
          <w:iCs/>
          <w:sz w:val="23"/>
          <w:szCs w:val="23"/>
        </w:rPr>
        <w:t>Saran</w:t>
      </w:r>
    </w:p>
    <w:p w:rsidR="003C47FD" w:rsidRDefault="003C47FD" w:rsidP="00B55A7F">
      <w:pPr>
        <w:ind w:firstLine="567"/>
        <w:jc w:val="both"/>
        <w:rPr>
          <w:sz w:val="23"/>
          <w:szCs w:val="23"/>
          <w:lang w:val="id-ID"/>
        </w:rPr>
      </w:pPr>
      <w:r w:rsidRPr="003C47FD">
        <w:rPr>
          <w:sz w:val="23"/>
          <w:szCs w:val="23"/>
        </w:rPr>
        <w:t>Berdasarkan hasil penelitian, analisis data dan pembahasan serta kesimpulan maka saran dalam penelitian adalah sebagai berikut</w:t>
      </w:r>
      <w:r w:rsidR="00CB618D">
        <w:rPr>
          <w:sz w:val="23"/>
          <w:szCs w:val="23"/>
          <w:lang w:val="id-ID"/>
        </w:rPr>
        <w:t>:</w:t>
      </w:r>
    </w:p>
    <w:p w:rsidR="003C47FD" w:rsidRPr="003C47FD" w:rsidRDefault="003C47FD" w:rsidP="00B55A7F">
      <w:pPr>
        <w:pStyle w:val="ListParagraph"/>
        <w:numPr>
          <w:ilvl w:val="2"/>
          <w:numId w:val="39"/>
        </w:numPr>
        <w:ind w:left="284" w:hanging="284"/>
        <w:jc w:val="both"/>
        <w:rPr>
          <w:sz w:val="23"/>
          <w:szCs w:val="23"/>
          <w:lang w:val="id-ID"/>
        </w:rPr>
      </w:pPr>
      <w:r w:rsidRPr="003C47FD">
        <w:rPr>
          <w:sz w:val="23"/>
          <w:szCs w:val="23"/>
          <w:lang w:val="id-ID"/>
        </w:rPr>
        <w:t xml:space="preserve">Diharapkan dakwah Islam di </w:t>
      </w:r>
      <w:r w:rsidRPr="003C47FD">
        <w:rPr>
          <w:i/>
          <w:iCs/>
          <w:sz w:val="23"/>
          <w:szCs w:val="23"/>
          <w:lang w:val="id-ID"/>
        </w:rPr>
        <w:t>facebook</w:t>
      </w:r>
      <w:r w:rsidRPr="003C47FD">
        <w:rPr>
          <w:sz w:val="23"/>
          <w:szCs w:val="23"/>
          <w:lang w:val="id-ID"/>
        </w:rPr>
        <w:t xml:space="preserve"> berhubungan langsung dengan perubahan perilaku khalayak, karena hal ini sangat penting karena media adalah wadah pembelajaran untuk menanamkan nilai-nilai dalam sikap dan perilaku individu pada kehidupan sehari-harinya.</w:t>
      </w:r>
    </w:p>
    <w:p w:rsidR="003C47FD" w:rsidRPr="003C47FD" w:rsidRDefault="003C47FD" w:rsidP="00B55A7F">
      <w:pPr>
        <w:pStyle w:val="ListParagraph"/>
        <w:numPr>
          <w:ilvl w:val="2"/>
          <w:numId w:val="39"/>
        </w:numPr>
        <w:ind w:left="284" w:hanging="284"/>
        <w:jc w:val="both"/>
        <w:rPr>
          <w:sz w:val="23"/>
          <w:szCs w:val="23"/>
          <w:lang w:val="id-ID"/>
        </w:rPr>
      </w:pPr>
      <w:r w:rsidRPr="003C47FD">
        <w:rPr>
          <w:sz w:val="23"/>
          <w:szCs w:val="23"/>
          <w:lang w:val="id-ID"/>
        </w:rPr>
        <w:t xml:space="preserve">Diharapkan dari pihak Pengurus KAMMI Komisariat IAIN Samarinda, untuk menambah intensitasnya dalam membaca dakwah Islam di </w:t>
      </w:r>
      <w:r w:rsidRPr="003C47FD">
        <w:rPr>
          <w:i/>
          <w:iCs/>
          <w:sz w:val="23"/>
          <w:szCs w:val="23"/>
          <w:lang w:val="id-ID"/>
        </w:rPr>
        <w:t>facebook</w:t>
      </w:r>
      <w:r w:rsidRPr="003C47FD">
        <w:rPr>
          <w:sz w:val="23"/>
          <w:szCs w:val="23"/>
          <w:lang w:val="id-ID"/>
        </w:rPr>
        <w:t xml:space="preserve">, karena dakwah Islam di </w:t>
      </w:r>
      <w:r w:rsidRPr="003C47FD">
        <w:rPr>
          <w:i/>
          <w:iCs/>
          <w:sz w:val="23"/>
          <w:szCs w:val="23"/>
          <w:lang w:val="id-ID"/>
        </w:rPr>
        <w:t>facebook</w:t>
      </w:r>
      <w:r w:rsidRPr="003C47FD">
        <w:rPr>
          <w:sz w:val="23"/>
          <w:szCs w:val="23"/>
          <w:lang w:val="id-ID"/>
        </w:rPr>
        <w:t xml:space="preserve"> merupakan pesan yang berkaitan tentang agama, sehingga dapat mendukung perilaku keagamaan para pengurus dan anggota sebagai bekal untuk berdakwah.</w:t>
      </w:r>
    </w:p>
    <w:p w:rsidR="003C47FD" w:rsidRPr="00CB618D" w:rsidRDefault="003C47FD" w:rsidP="00B55A7F">
      <w:pPr>
        <w:pStyle w:val="ListParagraph"/>
        <w:numPr>
          <w:ilvl w:val="2"/>
          <w:numId w:val="39"/>
        </w:numPr>
        <w:ind w:left="284" w:hanging="284"/>
        <w:jc w:val="both"/>
        <w:rPr>
          <w:sz w:val="23"/>
          <w:szCs w:val="23"/>
          <w:lang w:val="id-ID"/>
        </w:rPr>
      </w:pPr>
      <w:r w:rsidRPr="003C47FD">
        <w:rPr>
          <w:sz w:val="23"/>
          <w:szCs w:val="23"/>
          <w:lang w:val="id-ID"/>
        </w:rPr>
        <w:lastRenderedPageBreak/>
        <w:t xml:space="preserve">Diharapkan lebih menjelajahi tentang apa saja yang dapat mempengaruhi perilaku keagamaan selain yang dipaparkan pada penelitian ini, sehingga dapat mengetahui faktor apa saja yang sangat berpengaruh lebih kuat untuk mengubah perilaku menjadi pribadi yang lebih baik lagi. </w:t>
      </w:r>
    </w:p>
    <w:p w:rsidR="00B55A7F" w:rsidRDefault="00B55A7F" w:rsidP="00EE3D59">
      <w:pPr>
        <w:tabs>
          <w:tab w:val="left" w:pos="1890"/>
          <w:tab w:val="center" w:pos="4147"/>
        </w:tabs>
        <w:rPr>
          <w:b/>
          <w:i/>
          <w:iCs/>
          <w:sz w:val="23"/>
          <w:szCs w:val="23"/>
          <w:lang w:val="id-ID"/>
        </w:rPr>
      </w:pPr>
    </w:p>
    <w:p w:rsidR="00CB618D" w:rsidRPr="00CB618D" w:rsidRDefault="00CB618D" w:rsidP="00EE3D59">
      <w:pPr>
        <w:tabs>
          <w:tab w:val="left" w:pos="1890"/>
          <w:tab w:val="center" w:pos="4147"/>
        </w:tabs>
        <w:rPr>
          <w:b/>
          <w:i/>
          <w:iCs/>
          <w:sz w:val="23"/>
          <w:szCs w:val="23"/>
          <w:lang w:val="id-ID"/>
        </w:rPr>
      </w:pPr>
      <w:r w:rsidRPr="00CB618D">
        <w:rPr>
          <w:b/>
          <w:i/>
          <w:iCs/>
          <w:sz w:val="23"/>
          <w:szCs w:val="23"/>
          <w:lang w:val="id-ID"/>
        </w:rPr>
        <w:t>Daftar Pustaka</w:t>
      </w:r>
    </w:p>
    <w:p w:rsidR="003C47FD" w:rsidRPr="0068117D" w:rsidRDefault="003C47FD" w:rsidP="00EE3D59">
      <w:pPr>
        <w:tabs>
          <w:tab w:val="left" w:pos="1890"/>
          <w:tab w:val="center" w:pos="4147"/>
        </w:tabs>
        <w:rPr>
          <w:b/>
          <w:i/>
          <w:iCs/>
          <w:sz w:val="23"/>
          <w:szCs w:val="23"/>
        </w:rPr>
      </w:pPr>
      <w:r w:rsidRPr="0068117D">
        <w:rPr>
          <w:sz w:val="23"/>
          <w:szCs w:val="23"/>
        </w:rPr>
        <w:t xml:space="preserve">Ahmad, Abu. 2004. </w:t>
      </w:r>
      <w:r w:rsidRPr="0068117D">
        <w:rPr>
          <w:i/>
          <w:iCs/>
          <w:sz w:val="23"/>
          <w:szCs w:val="23"/>
        </w:rPr>
        <w:t>Psikologi Belajar</w:t>
      </w:r>
      <w:r w:rsidRPr="0068117D">
        <w:rPr>
          <w:sz w:val="23"/>
          <w:szCs w:val="23"/>
        </w:rPr>
        <w:t>.Jakarta: PT Rineka Cipta</w:t>
      </w:r>
    </w:p>
    <w:p w:rsidR="003C47FD" w:rsidRPr="0068117D" w:rsidRDefault="003C47FD" w:rsidP="00EE3D59">
      <w:pPr>
        <w:ind w:left="567" w:hanging="567"/>
        <w:jc w:val="both"/>
        <w:rPr>
          <w:sz w:val="23"/>
          <w:szCs w:val="23"/>
        </w:rPr>
      </w:pPr>
      <w:r w:rsidRPr="0068117D">
        <w:rPr>
          <w:sz w:val="23"/>
          <w:szCs w:val="23"/>
        </w:rPr>
        <w:t xml:space="preserve">Ancok, Djalaluddin, Suroso. 2011. </w:t>
      </w:r>
      <w:r w:rsidRPr="0068117D">
        <w:rPr>
          <w:i/>
          <w:iCs/>
          <w:sz w:val="23"/>
          <w:szCs w:val="23"/>
        </w:rPr>
        <w:t>Psikologi Islami</w:t>
      </w:r>
      <w:r w:rsidRPr="0068117D">
        <w:rPr>
          <w:sz w:val="23"/>
          <w:szCs w:val="23"/>
        </w:rPr>
        <w:t>: Solusi atas Problem-Problem Psikologi.Yogyakarta</w:t>
      </w:r>
      <w:proofErr w:type="gramStart"/>
      <w:r w:rsidRPr="0068117D">
        <w:rPr>
          <w:sz w:val="23"/>
          <w:szCs w:val="23"/>
        </w:rPr>
        <w:t>:Pustaka</w:t>
      </w:r>
      <w:proofErr w:type="gramEnd"/>
      <w:r w:rsidRPr="0068117D">
        <w:rPr>
          <w:sz w:val="23"/>
          <w:szCs w:val="23"/>
        </w:rPr>
        <w:t xml:space="preserve"> Pelajaran</w:t>
      </w:r>
    </w:p>
    <w:p w:rsidR="003C47FD" w:rsidRPr="0068117D" w:rsidRDefault="003C47FD" w:rsidP="00EE3D59">
      <w:pPr>
        <w:jc w:val="both"/>
        <w:rPr>
          <w:sz w:val="23"/>
          <w:szCs w:val="23"/>
        </w:rPr>
      </w:pPr>
      <w:proofErr w:type="gramStart"/>
      <w:r w:rsidRPr="0068117D">
        <w:rPr>
          <w:sz w:val="23"/>
          <w:szCs w:val="23"/>
        </w:rPr>
        <w:t>Alwisol.</w:t>
      </w:r>
      <w:proofErr w:type="gramEnd"/>
      <w:r w:rsidRPr="0068117D">
        <w:rPr>
          <w:sz w:val="23"/>
          <w:szCs w:val="23"/>
        </w:rPr>
        <w:t xml:space="preserve"> 2004. </w:t>
      </w:r>
      <w:r w:rsidRPr="0068117D">
        <w:rPr>
          <w:i/>
          <w:iCs/>
          <w:sz w:val="23"/>
          <w:szCs w:val="23"/>
        </w:rPr>
        <w:t>Psikologi Kepribadian</w:t>
      </w:r>
      <w:r w:rsidRPr="0068117D">
        <w:rPr>
          <w:sz w:val="23"/>
          <w:szCs w:val="23"/>
        </w:rPr>
        <w:t xml:space="preserve">. Malang: UMM Press. </w:t>
      </w:r>
    </w:p>
    <w:p w:rsidR="003C47FD" w:rsidRPr="0068117D" w:rsidRDefault="003C47FD" w:rsidP="00EE3D59">
      <w:pPr>
        <w:ind w:left="567" w:hanging="567"/>
        <w:jc w:val="both"/>
        <w:rPr>
          <w:sz w:val="23"/>
          <w:szCs w:val="23"/>
        </w:rPr>
      </w:pPr>
      <w:r w:rsidRPr="0068117D">
        <w:rPr>
          <w:sz w:val="23"/>
          <w:szCs w:val="23"/>
        </w:rPr>
        <w:t>Ardianto</w:t>
      </w:r>
      <w:proofErr w:type="gramStart"/>
      <w:r w:rsidRPr="0068117D">
        <w:rPr>
          <w:sz w:val="23"/>
          <w:szCs w:val="23"/>
        </w:rPr>
        <w:t>,Elvinaro</w:t>
      </w:r>
      <w:proofErr w:type="gramEnd"/>
      <w:r w:rsidRPr="0068117D">
        <w:rPr>
          <w:sz w:val="23"/>
          <w:szCs w:val="23"/>
        </w:rPr>
        <w:t>, dkk.2009.</w:t>
      </w:r>
      <w:r w:rsidRPr="0068117D">
        <w:rPr>
          <w:i/>
          <w:iCs/>
          <w:sz w:val="23"/>
          <w:szCs w:val="23"/>
        </w:rPr>
        <w:t>KomunikasiMassa Suatu Pengantar</w:t>
      </w:r>
      <w:r w:rsidRPr="0068117D">
        <w:rPr>
          <w:sz w:val="23"/>
          <w:szCs w:val="23"/>
        </w:rPr>
        <w:t>.Bandung : Simbiosa Rekatama Media</w:t>
      </w:r>
    </w:p>
    <w:p w:rsidR="003C47FD" w:rsidRPr="0068117D" w:rsidRDefault="003C47FD" w:rsidP="00EE3D59">
      <w:pPr>
        <w:pStyle w:val="ListParagraph"/>
        <w:ind w:left="0"/>
        <w:jc w:val="both"/>
        <w:rPr>
          <w:rStyle w:val="Emphasis"/>
          <w:sz w:val="23"/>
          <w:szCs w:val="23"/>
        </w:rPr>
      </w:pPr>
      <w:proofErr w:type="gramStart"/>
      <w:r w:rsidRPr="0068117D">
        <w:rPr>
          <w:bCs/>
          <w:sz w:val="23"/>
          <w:szCs w:val="23"/>
        </w:rPr>
        <w:t>Arifin, 2004.</w:t>
      </w:r>
      <w:proofErr w:type="gramEnd"/>
      <w:r w:rsidRPr="0068117D">
        <w:rPr>
          <w:bCs/>
          <w:sz w:val="23"/>
          <w:szCs w:val="23"/>
        </w:rPr>
        <w:t xml:space="preserve"> </w:t>
      </w:r>
      <w:r w:rsidRPr="0068117D">
        <w:rPr>
          <w:bCs/>
          <w:i/>
          <w:iCs/>
          <w:sz w:val="23"/>
          <w:szCs w:val="23"/>
        </w:rPr>
        <w:t xml:space="preserve">Psikologi Dakwah. </w:t>
      </w:r>
      <w:proofErr w:type="gramStart"/>
      <w:r w:rsidRPr="0068117D">
        <w:rPr>
          <w:bCs/>
          <w:sz w:val="23"/>
          <w:szCs w:val="23"/>
        </w:rPr>
        <w:t>Jakarta :</w:t>
      </w:r>
      <w:proofErr w:type="gramEnd"/>
      <w:r w:rsidRPr="0068117D">
        <w:rPr>
          <w:bCs/>
          <w:sz w:val="23"/>
          <w:szCs w:val="23"/>
        </w:rPr>
        <w:t xml:space="preserve"> Bumi Aksarai</w:t>
      </w:r>
    </w:p>
    <w:p w:rsidR="003C47FD" w:rsidRPr="0068117D" w:rsidRDefault="003C47FD" w:rsidP="00EE3D59">
      <w:pPr>
        <w:pStyle w:val="ListParagraph"/>
        <w:ind w:left="0"/>
        <w:jc w:val="both"/>
        <w:rPr>
          <w:sz w:val="23"/>
          <w:szCs w:val="23"/>
        </w:rPr>
      </w:pPr>
      <w:r w:rsidRPr="0068117D">
        <w:rPr>
          <w:rStyle w:val="Emphasis"/>
          <w:sz w:val="23"/>
          <w:szCs w:val="23"/>
        </w:rPr>
        <w:t>Azwar</w:t>
      </w:r>
      <w:r w:rsidRPr="0068117D">
        <w:rPr>
          <w:rStyle w:val="st"/>
          <w:i/>
          <w:iCs/>
          <w:sz w:val="23"/>
          <w:szCs w:val="23"/>
        </w:rPr>
        <w:t>,</w:t>
      </w:r>
      <w:r w:rsidRPr="0068117D">
        <w:rPr>
          <w:rStyle w:val="st"/>
          <w:sz w:val="23"/>
          <w:szCs w:val="23"/>
        </w:rPr>
        <w:t xml:space="preserve"> Saifuddin. (</w:t>
      </w:r>
      <w:r w:rsidRPr="0068117D">
        <w:rPr>
          <w:rStyle w:val="Emphasis"/>
          <w:sz w:val="23"/>
          <w:szCs w:val="23"/>
        </w:rPr>
        <w:t>2005</w:t>
      </w:r>
      <w:r w:rsidRPr="0068117D">
        <w:rPr>
          <w:rStyle w:val="st"/>
          <w:sz w:val="23"/>
          <w:szCs w:val="23"/>
        </w:rPr>
        <w:t xml:space="preserve">). </w:t>
      </w:r>
      <w:r w:rsidRPr="0068117D">
        <w:rPr>
          <w:rStyle w:val="st"/>
          <w:i/>
          <w:iCs/>
          <w:sz w:val="23"/>
          <w:szCs w:val="23"/>
        </w:rPr>
        <w:t>Sikap Manusia: Teori dan Pengukurannya</w:t>
      </w:r>
      <w:r w:rsidRPr="0068117D">
        <w:rPr>
          <w:rStyle w:val="st"/>
          <w:sz w:val="23"/>
          <w:szCs w:val="23"/>
        </w:rPr>
        <w:t>. Yogyakarta: Pustaka Pelaja</w:t>
      </w:r>
    </w:p>
    <w:p w:rsidR="003C47FD" w:rsidRPr="0068117D" w:rsidRDefault="003C47FD" w:rsidP="00EE3D59">
      <w:pPr>
        <w:ind w:left="567" w:hanging="567"/>
        <w:jc w:val="both"/>
        <w:rPr>
          <w:sz w:val="23"/>
          <w:szCs w:val="23"/>
        </w:rPr>
      </w:pPr>
      <w:r w:rsidRPr="0068117D">
        <w:rPr>
          <w:sz w:val="23"/>
          <w:szCs w:val="23"/>
        </w:rPr>
        <w:t>Cangara</w:t>
      </w:r>
      <w:proofErr w:type="gramStart"/>
      <w:r w:rsidRPr="0068117D">
        <w:rPr>
          <w:sz w:val="23"/>
          <w:szCs w:val="23"/>
        </w:rPr>
        <w:t>,Hafied.2007.</w:t>
      </w:r>
      <w:r w:rsidRPr="0068117D">
        <w:rPr>
          <w:i/>
          <w:iCs/>
          <w:sz w:val="23"/>
          <w:szCs w:val="23"/>
        </w:rPr>
        <w:t>Pengantar</w:t>
      </w:r>
      <w:proofErr w:type="gramEnd"/>
      <w:r w:rsidRPr="0068117D">
        <w:rPr>
          <w:i/>
          <w:iCs/>
          <w:sz w:val="23"/>
          <w:szCs w:val="23"/>
        </w:rPr>
        <w:t xml:space="preserve"> Ilmu Komunikasi</w:t>
      </w:r>
      <w:r w:rsidRPr="0068117D">
        <w:rPr>
          <w:sz w:val="23"/>
          <w:szCs w:val="23"/>
        </w:rPr>
        <w:t>. Jakarta: PT. RajaGrafindo Husada</w:t>
      </w:r>
    </w:p>
    <w:p w:rsidR="003C47FD" w:rsidRPr="0068117D" w:rsidRDefault="003C47FD" w:rsidP="00EE3D59">
      <w:pPr>
        <w:ind w:left="567" w:hanging="567"/>
        <w:jc w:val="both"/>
        <w:rPr>
          <w:sz w:val="23"/>
          <w:szCs w:val="23"/>
        </w:rPr>
      </w:pPr>
      <w:r w:rsidRPr="0068117D">
        <w:rPr>
          <w:sz w:val="23"/>
          <w:szCs w:val="23"/>
        </w:rPr>
        <w:t>Effendy</w:t>
      </w:r>
      <w:proofErr w:type="gramStart"/>
      <w:r w:rsidRPr="0068117D">
        <w:rPr>
          <w:sz w:val="23"/>
          <w:szCs w:val="23"/>
        </w:rPr>
        <w:t>,Onong</w:t>
      </w:r>
      <w:proofErr w:type="gramEnd"/>
      <w:r w:rsidRPr="0068117D">
        <w:rPr>
          <w:sz w:val="23"/>
          <w:szCs w:val="23"/>
        </w:rPr>
        <w:t xml:space="preserve"> Uchajana.2007.</w:t>
      </w:r>
      <w:r w:rsidRPr="0068117D">
        <w:rPr>
          <w:i/>
          <w:iCs/>
          <w:sz w:val="23"/>
          <w:szCs w:val="23"/>
        </w:rPr>
        <w:t>Ilmu, Teori dan Filsafat</w:t>
      </w:r>
      <w:r w:rsidRPr="0068117D">
        <w:rPr>
          <w:sz w:val="23"/>
          <w:szCs w:val="23"/>
        </w:rPr>
        <w:t xml:space="preserve">.Bandung: PT citra Aditya Bakri </w:t>
      </w:r>
    </w:p>
    <w:p w:rsidR="003C47FD" w:rsidRPr="0068117D" w:rsidRDefault="003C47FD" w:rsidP="00EE3D59">
      <w:pPr>
        <w:autoSpaceDE w:val="0"/>
        <w:autoSpaceDN w:val="0"/>
        <w:adjustRightInd w:val="0"/>
        <w:ind w:left="567" w:hanging="567"/>
        <w:jc w:val="both"/>
        <w:rPr>
          <w:sz w:val="23"/>
          <w:szCs w:val="23"/>
        </w:rPr>
      </w:pPr>
      <w:r w:rsidRPr="0068117D">
        <w:rPr>
          <w:sz w:val="23"/>
          <w:szCs w:val="23"/>
        </w:rPr>
        <w:t xml:space="preserve">Fajar, Marhaeni.2009. </w:t>
      </w:r>
      <w:proofErr w:type="gramStart"/>
      <w:r w:rsidRPr="0068117D">
        <w:rPr>
          <w:i/>
          <w:iCs/>
          <w:sz w:val="23"/>
          <w:szCs w:val="23"/>
        </w:rPr>
        <w:t>Ilmu Komunikasi Teori dan Praktik.</w:t>
      </w:r>
      <w:proofErr w:type="gramEnd"/>
      <w:r w:rsidRPr="0068117D">
        <w:rPr>
          <w:sz w:val="23"/>
          <w:szCs w:val="23"/>
        </w:rPr>
        <w:t xml:space="preserve"> </w:t>
      </w:r>
      <w:proofErr w:type="gramStart"/>
      <w:r w:rsidRPr="0068117D">
        <w:rPr>
          <w:sz w:val="23"/>
          <w:szCs w:val="23"/>
        </w:rPr>
        <w:t>Jakarta :</w:t>
      </w:r>
      <w:proofErr w:type="gramEnd"/>
      <w:r w:rsidRPr="0068117D">
        <w:rPr>
          <w:sz w:val="23"/>
          <w:szCs w:val="23"/>
        </w:rPr>
        <w:t xml:space="preserve"> Universitas Mercu Buana</w:t>
      </w:r>
    </w:p>
    <w:p w:rsidR="003C47FD" w:rsidRPr="0068117D" w:rsidRDefault="003C47FD" w:rsidP="00EE3D59">
      <w:pPr>
        <w:autoSpaceDE w:val="0"/>
        <w:autoSpaceDN w:val="0"/>
        <w:adjustRightInd w:val="0"/>
        <w:ind w:left="567" w:hanging="567"/>
        <w:jc w:val="both"/>
        <w:rPr>
          <w:sz w:val="23"/>
          <w:szCs w:val="23"/>
        </w:rPr>
      </w:pPr>
      <w:r w:rsidRPr="0068117D">
        <w:rPr>
          <w:sz w:val="23"/>
          <w:szCs w:val="23"/>
        </w:rPr>
        <w:t xml:space="preserve">Fathul Wahid, </w:t>
      </w:r>
      <w:r w:rsidRPr="0068117D">
        <w:rPr>
          <w:i/>
          <w:iCs/>
          <w:sz w:val="23"/>
          <w:szCs w:val="23"/>
        </w:rPr>
        <w:t xml:space="preserve">e-Dakwah: Dakwah Melalui Internet, </w:t>
      </w:r>
      <w:r w:rsidRPr="0068117D">
        <w:rPr>
          <w:sz w:val="23"/>
          <w:szCs w:val="23"/>
        </w:rPr>
        <w:t>(Yogyakarta: Gaya Media, 2004)</w:t>
      </w:r>
    </w:p>
    <w:p w:rsidR="003C47FD" w:rsidRPr="0068117D" w:rsidRDefault="003C47FD" w:rsidP="00EE3D59">
      <w:pPr>
        <w:ind w:left="567" w:hanging="567"/>
        <w:jc w:val="both"/>
        <w:rPr>
          <w:sz w:val="23"/>
          <w:szCs w:val="23"/>
        </w:rPr>
      </w:pPr>
      <w:r w:rsidRPr="0068117D">
        <w:rPr>
          <w:sz w:val="23"/>
          <w:szCs w:val="23"/>
        </w:rPr>
        <w:t xml:space="preserve">Hendroyono, Tony. 2009. </w:t>
      </w:r>
      <w:r w:rsidRPr="0068117D">
        <w:rPr>
          <w:i/>
          <w:iCs/>
          <w:sz w:val="23"/>
          <w:szCs w:val="23"/>
        </w:rPr>
        <w:t>Facebook Situs Social Networking bernilai 15 miliar dolar</w:t>
      </w:r>
      <w:r w:rsidRPr="0068117D">
        <w:rPr>
          <w:sz w:val="23"/>
          <w:szCs w:val="23"/>
        </w:rPr>
        <w:t xml:space="preserve">. </w:t>
      </w:r>
      <w:proofErr w:type="gramStart"/>
      <w:r w:rsidRPr="0068117D">
        <w:rPr>
          <w:sz w:val="23"/>
          <w:szCs w:val="23"/>
        </w:rPr>
        <w:t>yogyakarta :</w:t>
      </w:r>
      <w:proofErr w:type="gramEnd"/>
      <w:r w:rsidRPr="0068117D">
        <w:rPr>
          <w:sz w:val="23"/>
          <w:szCs w:val="23"/>
        </w:rPr>
        <w:t xml:space="preserve"> PT.Bentang Pustaka.</w:t>
      </w:r>
    </w:p>
    <w:p w:rsidR="003C47FD" w:rsidRPr="0068117D" w:rsidRDefault="003C47FD" w:rsidP="00EE3D59">
      <w:pPr>
        <w:ind w:left="567" w:hanging="567"/>
        <w:jc w:val="both"/>
        <w:rPr>
          <w:bCs/>
          <w:sz w:val="23"/>
          <w:szCs w:val="23"/>
        </w:rPr>
      </w:pPr>
      <w:r w:rsidRPr="0068117D">
        <w:rPr>
          <w:sz w:val="23"/>
          <w:szCs w:val="23"/>
        </w:rPr>
        <w:t>Jalaluddin</w:t>
      </w:r>
      <w:proofErr w:type="gramStart"/>
      <w:r w:rsidRPr="0068117D">
        <w:rPr>
          <w:sz w:val="23"/>
          <w:szCs w:val="23"/>
        </w:rPr>
        <w:t>,2004</w:t>
      </w:r>
      <w:proofErr w:type="gramEnd"/>
      <w:r w:rsidRPr="0068117D">
        <w:rPr>
          <w:sz w:val="23"/>
          <w:szCs w:val="23"/>
        </w:rPr>
        <w:t xml:space="preserve">. </w:t>
      </w:r>
      <w:r w:rsidRPr="0068117D">
        <w:rPr>
          <w:i/>
          <w:iCs/>
          <w:sz w:val="23"/>
          <w:szCs w:val="23"/>
        </w:rPr>
        <w:t>Psikologi Agama</w:t>
      </w:r>
      <w:r w:rsidRPr="0068117D">
        <w:rPr>
          <w:sz w:val="23"/>
          <w:szCs w:val="23"/>
        </w:rPr>
        <w:t>. Jakarta</w:t>
      </w:r>
      <w:proofErr w:type="gramStart"/>
      <w:r w:rsidRPr="0068117D">
        <w:rPr>
          <w:sz w:val="23"/>
          <w:szCs w:val="23"/>
        </w:rPr>
        <w:t>:PT</w:t>
      </w:r>
      <w:proofErr w:type="gramEnd"/>
      <w:r w:rsidRPr="0068117D">
        <w:rPr>
          <w:sz w:val="23"/>
          <w:szCs w:val="23"/>
        </w:rPr>
        <w:t xml:space="preserve"> RajaGrafindo Persada</w:t>
      </w:r>
    </w:p>
    <w:p w:rsidR="003C47FD" w:rsidRPr="0068117D" w:rsidRDefault="003C47FD" w:rsidP="00EE3D59">
      <w:pPr>
        <w:ind w:left="567" w:hanging="567"/>
        <w:jc w:val="both"/>
        <w:rPr>
          <w:bCs/>
          <w:sz w:val="23"/>
          <w:szCs w:val="23"/>
        </w:rPr>
      </w:pPr>
      <w:r w:rsidRPr="0068117D">
        <w:rPr>
          <w:sz w:val="23"/>
          <w:szCs w:val="23"/>
        </w:rPr>
        <w:t>Kaelany.2000.</w:t>
      </w:r>
      <w:r w:rsidRPr="0068117D">
        <w:rPr>
          <w:i/>
          <w:iCs/>
          <w:sz w:val="23"/>
          <w:szCs w:val="23"/>
        </w:rPr>
        <w:t>Islam Iman dan Amal Saleh</w:t>
      </w:r>
      <w:r w:rsidRPr="0068117D">
        <w:rPr>
          <w:sz w:val="23"/>
          <w:szCs w:val="23"/>
        </w:rPr>
        <w:t xml:space="preserve"> .Jakarta: PT Rineka Cipta</w:t>
      </w:r>
    </w:p>
    <w:p w:rsidR="003C47FD" w:rsidRPr="0068117D" w:rsidRDefault="003C47FD" w:rsidP="00EE3D59">
      <w:pPr>
        <w:jc w:val="both"/>
        <w:rPr>
          <w:bCs/>
          <w:sz w:val="23"/>
          <w:szCs w:val="23"/>
        </w:rPr>
      </w:pPr>
      <w:r w:rsidRPr="0068117D">
        <w:rPr>
          <w:bCs/>
          <w:sz w:val="23"/>
          <w:szCs w:val="23"/>
        </w:rPr>
        <w:t>Kriyantono, Rakhmat.2008.</w:t>
      </w:r>
      <w:r w:rsidRPr="0068117D">
        <w:rPr>
          <w:bCs/>
          <w:i/>
          <w:iCs/>
          <w:sz w:val="23"/>
          <w:szCs w:val="23"/>
        </w:rPr>
        <w:t>Teknik Praktis Riset Komunikasi</w:t>
      </w:r>
      <w:r w:rsidRPr="0068117D">
        <w:rPr>
          <w:bCs/>
          <w:sz w:val="23"/>
          <w:szCs w:val="23"/>
        </w:rPr>
        <w:t>. Jakarta: Kencana</w:t>
      </w:r>
    </w:p>
    <w:p w:rsidR="003C47FD" w:rsidRPr="0068117D" w:rsidRDefault="003C47FD" w:rsidP="00EE3D59">
      <w:pPr>
        <w:ind w:left="567" w:hanging="567"/>
        <w:jc w:val="both"/>
        <w:rPr>
          <w:bCs/>
          <w:sz w:val="23"/>
          <w:szCs w:val="23"/>
        </w:rPr>
      </w:pPr>
      <w:proofErr w:type="gramStart"/>
      <w:r w:rsidRPr="0068117D">
        <w:rPr>
          <w:bCs/>
          <w:sz w:val="23"/>
          <w:szCs w:val="23"/>
        </w:rPr>
        <w:t>Maulana, Herdiyan dan Gumgum Gumelar.</w:t>
      </w:r>
      <w:proofErr w:type="gramEnd"/>
      <w:r w:rsidRPr="0068117D">
        <w:rPr>
          <w:bCs/>
          <w:sz w:val="23"/>
          <w:szCs w:val="23"/>
        </w:rPr>
        <w:t xml:space="preserve"> </w:t>
      </w:r>
      <w:proofErr w:type="gramStart"/>
      <w:r w:rsidRPr="0068117D">
        <w:rPr>
          <w:bCs/>
          <w:sz w:val="23"/>
          <w:szCs w:val="23"/>
        </w:rPr>
        <w:t xml:space="preserve">2013. </w:t>
      </w:r>
      <w:r w:rsidRPr="0068117D">
        <w:rPr>
          <w:bCs/>
          <w:i/>
          <w:iCs/>
          <w:sz w:val="23"/>
          <w:szCs w:val="23"/>
        </w:rPr>
        <w:t>Psikologi Komunikasi dan Persuasi</w:t>
      </w:r>
      <w:r w:rsidRPr="0068117D">
        <w:rPr>
          <w:bCs/>
          <w:sz w:val="23"/>
          <w:szCs w:val="23"/>
        </w:rPr>
        <w:t>.</w:t>
      </w:r>
      <w:proofErr w:type="gramEnd"/>
      <w:r w:rsidRPr="0068117D">
        <w:rPr>
          <w:bCs/>
          <w:sz w:val="23"/>
          <w:szCs w:val="23"/>
        </w:rPr>
        <w:t xml:space="preserve"> Jakarta</w:t>
      </w:r>
      <w:proofErr w:type="gramStart"/>
      <w:r w:rsidRPr="0068117D">
        <w:rPr>
          <w:bCs/>
          <w:sz w:val="23"/>
          <w:szCs w:val="23"/>
        </w:rPr>
        <w:t>:Akademia</w:t>
      </w:r>
      <w:proofErr w:type="gramEnd"/>
      <w:r w:rsidRPr="0068117D">
        <w:rPr>
          <w:bCs/>
          <w:sz w:val="23"/>
          <w:szCs w:val="23"/>
        </w:rPr>
        <w:t xml:space="preserve"> Permata</w:t>
      </w:r>
    </w:p>
    <w:p w:rsidR="003C47FD" w:rsidRPr="0068117D" w:rsidRDefault="003C47FD" w:rsidP="00EE3D59">
      <w:pPr>
        <w:ind w:left="567" w:hanging="567"/>
        <w:jc w:val="both"/>
        <w:rPr>
          <w:bCs/>
          <w:sz w:val="23"/>
          <w:szCs w:val="23"/>
        </w:rPr>
      </w:pPr>
      <w:r w:rsidRPr="0068117D">
        <w:rPr>
          <w:bCs/>
          <w:sz w:val="23"/>
          <w:szCs w:val="23"/>
        </w:rPr>
        <w:t>McQuail</w:t>
      </w:r>
      <w:proofErr w:type="gramStart"/>
      <w:r w:rsidRPr="0068117D">
        <w:rPr>
          <w:bCs/>
          <w:sz w:val="23"/>
          <w:szCs w:val="23"/>
        </w:rPr>
        <w:t>,Dennis.2011.</w:t>
      </w:r>
      <w:r w:rsidRPr="0068117D">
        <w:rPr>
          <w:bCs/>
          <w:i/>
          <w:iCs/>
          <w:sz w:val="23"/>
          <w:szCs w:val="23"/>
        </w:rPr>
        <w:t>Teori</w:t>
      </w:r>
      <w:proofErr w:type="gramEnd"/>
      <w:r w:rsidRPr="0068117D">
        <w:rPr>
          <w:bCs/>
          <w:i/>
          <w:iCs/>
          <w:sz w:val="23"/>
          <w:szCs w:val="23"/>
        </w:rPr>
        <w:t xml:space="preserve"> Komunikasi Massa McQuail.</w:t>
      </w:r>
      <w:r w:rsidRPr="0068117D">
        <w:rPr>
          <w:bCs/>
          <w:sz w:val="23"/>
          <w:szCs w:val="23"/>
        </w:rPr>
        <w:t xml:space="preserve"> Jakarta: Salemba Humanika</w:t>
      </w:r>
    </w:p>
    <w:p w:rsidR="003C47FD" w:rsidRPr="0068117D" w:rsidRDefault="003C47FD" w:rsidP="00EE3D59">
      <w:pPr>
        <w:ind w:left="567" w:hanging="567"/>
        <w:jc w:val="both"/>
        <w:rPr>
          <w:bCs/>
          <w:sz w:val="23"/>
          <w:szCs w:val="23"/>
        </w:rPr>
      </w:pPr>
      <w:r w:rsidRPr="0068117D">
        <w:rPr>
          <w:sz w:val="23"/>
          <w:szCs w:val="23"/>
        </w:rPr>
        <w:t>Mubarok</w:t>
      </w:r>
      <w:proofErr w:type="gramStart"/>
      <w:r w:rsidRPr="0068117D">
        <w:rPr>
          <w:sz w:val="23"/>
          <w:szCs w:val="23"/>
        </w:rPr>
        <w:t>,Achmad.2006.</w:t>
      </w:r>
      <w:r w:rsidRPr="0068117D">
        <w:rPr>
          <w:i/>
          <w:iCs/>
          <w:sz w:val="23"/>
          <w:szCs w:val="23"/>
        </w:rPr>
        <w:t>Psikologi</w:t>
      </w:r>
      <w:proofErr w:type="gramEnd"/>
      <w:r w:rsidRPr="0068117D">
        <w:rPr>
          <w:i/>
          <w:iCs/>
          <w:sz w:val="23"/>
          <w:szCs w:val="23"/>
        </w:rPr>
        <w:t xml:space="preserve"> Dakwah</w:t>
      </w:r>
      <w:r w:rsidRPr="0068117D">
        <w:rPr>
          <w:sz w:val="23"/>
          <w:szCs w:val="23"/>
        </w:rPr>
        <w:t>.Jakarta:Kencana</w:t>
      </w:r>
    </w:p>
    <w:p w:rsidR="003C47FD" w:rsidRPr="0068117D" w:rsidRDefault="003C47FD" w:rsidP="00EE3D59">
      <w:pPr>
        <w:jc w:val="both"/>
        <w:rPr>
          <w:sz w:val="23"/>
          <w:szCs w:val="23"/>
        </w:rPr>
      </w:pPr>
      <w:r w:rsidRPr="0068117D">
        <w:rPr>
          <w:sz w:val="23"/>
          <w:szCs w:val="23"/>
        </w:rPr>
        <w:t>Nurudin.2011.</w:t>
      </w:r>
      <w:r w:rsidRPr="0068117D">
        <w:rPr>
          <w:i/>
          <w:iCs/>
          <w:sz w:val="23"/>
          <w:szCs w:val="23"/>
        </w:rPr>
        <w:t xml:space="preserve">Pengantar Komunikasi </w:t>
      </w:r>
      <w:proofErr w:type="gramStart"/>
      <w:r w:rsidRPr="0068117D">
        <w:rPr>
          <w:i/>
          <w:iCs/>
          <w:sz w:val="23"/>
          <w:szCs w:val="23"/>
        </w:rPr>
        <w:t>Massa</w:t>
      </w:r>
      <w:r w:rsidRPr="0068117D">
        <w:rPr>
          <w:sz w:val="23"/>
          <w:szCs w:val="23"/>
        </w:rPr>
        <w:t>.Jakarta :Rajawali</w:t>
      </w:r>
      <w:proofErr w:type="gramEnd"/>
      <w:r w:rsidRPr="0068117D">
        <w:rPr>
          <w:sz w:val="23"/>
          <w:szCs w:val="23"/>
        </w:rPr>
        <w:t xml:space="preserve"> Pers</w:t>
      </w:r>
    </w:p>
    <w:p w:rsidR="003C47FD" w:rsidRPr="0068117D" w:rsidRDefault="003C47FD" w:rsidP="00EE3D59">
      <w:pPr>
        <w:ind w:left="567" w:hanging="567"/>
        <w:jc w:val="both"/>
        <w:rPr>
          <w:sz w:val="23"/>
          <w:szCs w:val="23"/>
        </w:rPr>
      </w:pPr>
      <w:r w:rsidRPr="0068117D">
        <w:rPr>
          <w:sz w:val="23"/>
          <w:szCs w:val="23"/>
        </w:rPr>
        <w:t>Rakhmad, Jalaluddin.2007.</w:t>
      </w:r>
      <w:r w:rsidRPr="0068117D">
        <w:rPr>
          <w:i/>
          <w:iCs/>
          <w:sz w:val="23"/>
          <w:szCs w:val="23"/>
        </w:rPr>
        <w:t xml:space="preserve">Psikologi Komunikasi. </w:t>
      </w:r>
      <w:proofErr w:type="gramStart"/>
      <w:r w:rsidRPr="0068117D">
        <w:rPr>
          <w:sz w:val="23"/>
          <w:szCs w:val="23"/>
        </w:rPr>
        <w:t>Bandung :</w:t>
      </w:r>
      <w:proofErr w:type="gramEnd"/>
      <w:r w:rsidRPr="0068117D">
        <w:rPr>
          <w:sz w:val="23"/>
          <w:szCs w:val="23"/>
        </w:rPr>
        <w:t xml:space="preserve"> PT Remaja Rosdakarya</w:t>
      </w:r>
    </w:p>
    <w:p w:rsidR="003C47FD" w:rsidRPr="0068117D" w:rsidRDefault="003C47FD" w:rsidP="00EE3D59">
      <w:pPr>
        <w:pStyle w:val="ListParagraph"/>
        <w:ind w:left="0"/>
        <w:jc w:val="both"/>
        <w:rPr>
          <w:b/>
          <w:bCs/>
          <w:sz w:val="23"/>
          <w:szCs w:val="23"/>
        </w:rPr>
      </w:pPr>
      <w:r w:rsidRPr="0068117D">
        <w:rPr>
          <w:sz w:val="23"/>
          <w:szCs w:val="23"/>
        </w:rPr>
        <w:t>Riduwan</w:t>
      </w:r>
      <w:proofErr w:type="gramStart"/>
      <w:r w:rsidRPr="0068117D">
        <w:rPr>
          <w:sz w:val="23"/>
          <w:szCs w:val="23"/>
        </w:rPr>
        <w:t>,2005</w:t>
      </w:r>
      <w:proofErr w:type="gramEnd"/>
      <w:r w:rsidRPr="0068117D">
        <w:rPr>
          <w:sz w:val="23"/>
          <w:szCs w:val="23"/>
        </w:rPr>
        <w:t xml:space="preserve">. </w:t>
      </w:r>
      <w:r w:rsidRPr="0068117D">
        <w:rPr>
          <w:i/>
          <w:iCs/>
          <w:sz w:val="23"/>
          <w:szCs w:val="23"/>
        </w:rPr>
        <w:t>Skala Pengukuran Variabel – Variabel Penelitian</w:t>
      </w:r>
      <w:r w:rsidRPr="0068117D">
        <w:rPr>
          <w:sz w:val="23"/>
          <w:szCs w:val="23"/>
        </w:rPr>
        <w:t>, Bandung: Alfabeta</w:t>
      </w:r>
    </w:p>
    <w:p w:rsidR="003C47FD" w:rsidRPr="0068117D" w:rsidRDefault="003C47FD" w:rsidP="00EE3D59">
      <w:pPr>
        <w:jc w:val="both"/>
        <w:rPr>
          <w:sz w:val="23"/>
          <w:szCs w:val="23"/>
        </w:rPr>
      </w:pPr>
      <w:r w:rsidRPr="0068117D">
        <w:rPr>
          <w:sz w:val="23"/>
          <w:szCs w:val="23"/>
        </w:rPr>
        <w:t>Riswandi</w:t>
      </w:r>
      <w:proofErr w:type="gramStart"/>
      <w:r w:rsidRPr="0068117D">
        <w:rPr>
          <w:sz w:val="23"/>
          <w:szCs w:val="23"/>
        </w:rPr>
        <w:t>,2009.</w:t>
      </w:r>
      <w:r w:rsidRPr="0068117D">
        <w:rPr>
          <w:i/>
          <w:iCs/>
          <w:sz w:val="23"/>
          <w:szCs w:val="23"/>
        </w:rPr>
        <w:t>Ilmu</w:t>
      </w:r>
      <w:proofErr w:type="gramEnd"/>
      <w:r w:rsidRPr="0068117D">
        <w:rPr>
          <w:i/>
          <w:iCs/>
          <w:sz w:val="23"/>
          <w:szCs w:val="23"/>
        </w:rPr>
        <w:t xml:space="preserve"> Komunikasi</w:t>
      </w:r>
      <w:r w:rsidRPr="0068117D">
        <w:rPr>
          <w:sz w:val="23"/>
          <w:szCs w:val="23"/>
        </w:rPr>
        <w:t>.Yogyakarta:Graha Ilmu</w:t>
      </w:r>
    </w:p>
    <w:p w:rsidR="003C47FD" w:rsidRPr="0068117D" w:rsidRDefault="003C47FD" w:rsidP="00EE3D59">
      <w:pPr>
        <w:ind w:left="567" w:hanging="567"/>
        <w:jc w:val="both"/>
        <w:rPr>
          <w:sz w:val="23"/>
          <w:szCs w:val="23"/>
        </w:rPr>
      </w:pPr>
      <w:r w:rsidRPr="0068117D">
        <w:rPr>
          <w:sz w:val="23"/>
          <w:szCs w:val="23"/>
        </w:rPr>
        <w:t>Singarimbun</w:t>
      </w:r>
      <w:proofErr w:type="gramStart"/>
      <w:r w:rsidRPr="0068117D">
        <w:rPr>
          <w:sz w:val="23"/>
          <w:szCs w:val="23"/>
        </w:rPr>
        <w:t>,Masri</w:t>
      </w:r>
      <w:proofErr w:type="gramEnd"/>
      <w:r w:rsidRPr="0068117D">
        <w:rPr>
          <w:sz w:val="23"/>
          <w:szCs w:val="23"/>
        </w:rPr>
        <w:t xml:space="preserve"> dan Sofyan Effendy. 1995. </w:t>
      </w:r>
      <w:r w:rsidRPr="0068117D">
        <w:rPr>
          <w:i/>
          <w:iCs/>
          <w:sz w:val="23"/>
          <w:szCs w:val="23"/>
        </w:rPr>
        <w:t>Metode penelitian Survey</w:t>
      </w:r>
      <w:r w:rsidRPr="0068117D">
        <w:rPr>
          <w:sz w:val="23"/>
          <w:szCs w:val="23"/>
        </w:rPr>
        <w:t>. Jakarta: LP3ES</w:t>
      </w:r>
    </w:p>
    <w:p w:rsidR="003C47FD" w:rsidRPr="0068117D" w:rsidRDefault="003C47FD" w:rsidP="00EE3D59">
      <w:pPr>
        <w:ind w:left="567" w:hanging="567"/>
        <w:jc w:val="both"/>
        <w:rPr>
          <w:bCs/>
          <w:sz w:val="23"/>
          <w:szCs w:val="23"/>
        </w:rPr>
      </w:pPr>
      <w:r w:rsidRPr="0068117D">
        <w:rPr>
          <w:bCs/>
          <w:sz w:val="23"/>
          <w:szCs w:val="23"/>
        </w:rPr>
        <w:t>Sudjana, Nana.2011.</w:t>
      </w:r>
      <w:r w:rsidRPr="0068117D">
        <w:rPr>
          <w:bCs/>
          <w:i/>
          <w:iCs/>
          <w:sz w:val="23"/>
          <w:szCs w:val="23"/>
        </w:rPr>
        <w:t>Dasar-Dasar Proses Belajar Mengajar.</w:t>
      </w:r>
      <w:r w:rsidRPr="0068117D">
        <w:rPr>
          <w:bCs/>
          <w:sz w:val="23"/>
          <w:szCs w:val="23"/>
        </w:rPr>
        <w:t xml:space="preserve"> Bandung: Sinar Baru Algensindo</w:t>
      </w:r>
    </w:p>
    <w:p w:rsidR="003C47FD" w:rsidRPr="0068117D" w:rsidRDefault="003C47FD" w:rsidP="00EE3D59">
      <w:pPr>
        <w:jc w:val="both"/>
        <w:rPr>
          <w:bCs/>
          <w:sz w:val="23"/>
          <w:szCs w:val="23"/>
        </w:rPr>
      </w:pPr>
      <w:r w:rsidRPr="0068117D">
        <w:rPr>
          <w:bCs/>
          <w:sz w:val="23"/>
          <w:szCs w:val="23"/>
        </w:rPr>
        <w:lastRenderedPageBreak/>
        <w:t>Sugiyono</w:t>
      </w:r>
      <w:proofErr w:type="gramStart"/>
      <w:r w:rsidRPr="0068117D">
        <w:rPr>
          <w:bCs/>
          <w:sz w:val="23"/>
          <w:szCs w:val="23"/>
        </w:rPr>
        <w:t>,2003.</w:t>
      </w:r>
      <w:r w:rsidRPr="0068117D">
        <w:rPr>
          <w:bCs/>
          <w:i/>
          <w:iCs/>
          <w:sz w:val="23"/>
          <w:szCs w:val="23"/>
        </w:rPr>
        <w:t>Statistika</w:t>
      </w:r>
      <w:proofErr w:type="gramEnd"/>
      <w:r w:rsidRPr="0068117D">
        <w:rPr>
          <w:bCs/>
          <w:i/>
          <w:iCs/>
          <w:sz w:val="23"/>
          <w:szCs w:val="23"/>
        </w:rPr>
        <w:t xml:space="preserve"> Untuk Penelitian.</w:t>
      </w:r>
      <w:r w:rsidRPr="0068117D">
        <w:rPr>
          <w:bCs/>
          <w:sz w:val="23"/>
          <w:szCs w:val="23"/>
        </w:rPr>
        <w:t>Bandung : Alfabeta</w:t>
      </w:r>
    </w:p>
    <w:p w:rsidR="003C47FD" w:rsidRPr="0068117D" w:rsidRDefault="003C47FD" w:rsidP="00EE3D59">
      <w:pPr>
        <w:ind w:left="567" w:hanging="567"/>
        <w:jc w:val="both"/>
        <w:rPr>
          <w:bCs/>
          <w:sz w:val="23"/>
          <w:szCs w:val="23"/>
        </w:rPr>
      </w:pPr>
      <w:r w:rsidRPr="0068117D">
        <w:rPr>
          <w:bCs/>
          <w:sz w:val="23"/>
          <w:szCs w:val="23"/>
        </w:rPr>
        <w:t>Sugiyono.2006 .</w:t>
      </w:r>
      <w:r w:rsidRPr="0068117D">
        <w:rPr>
          <w:bCs/>
          <w:i/>
          <w:iCs/>
          <w:sz w:val="23"/>
          <w:szCs w:val="23"/>
        </w:rPr>
        <w:t>Metode Penelitian Kuantitatif, Kualitatif dan R &amp; D</w:t>
      </w:r>
      <w:r w:rsidRPr="0068117D">
        <w:rPr>
          <w:bCs/>
          <w:sz w:val="23"/>
          <w:szCs w:val="23"/>
        </w:rPr>
        <w:t>. Bandung: Alfabeta.</w:t>
      </w:r>
    </w:p>
    <w:p w:rsidR="003C47FD" w:rsidRPr="0068117D" w:rsidRDefault="003C47FD" w:rsidP="00EE3D59">
      <w:pPr>
        <w:ind w:left="567" w:hanging="567"/>
        <w:jc w:val="both"/>
        <w:rPr>
          <w:bCs/>
          <w:sz w:val="23"/>
          <w:szCs w:val="23"/>
        </w:rPr>
      </w:pPr>
      <w:r w:rsidRPr="0068117D">
        <w:rPr>
          <w:bCs/>
          <w:sz w:val="23"/>
          <w:szCs w:val="23"/>
        </w:rPr>
        <w:t>Sugiyono.2009.</w:t>
      </w:r>
      <w:r w:rsidRPr="0068117D">
        <w:rPr>
          <w:bCs/>
          <w:i/>
          <w:iCs/>
          <w:sz w:val="23"/>
          <w:szCs w:val="23"/>
        </w:rPr>
        <w:t xml:space="preserve">Metode Penelitian </w:t>
      </w:r>
      <w:proofErr w:type="gramStart"/>
      <w:r w:rsidRPr="0068117D">
        <w:rPr>
          <w:bCs/>
          <w:i/>
          <w:iCs/>
          <w:sz w:val="23"/>
          <w:szCs w:val="23"/>
        </w:rPr>
        <w:t>Administrasi.</w:t>
      </w:r>
      <w:r w:rsidRPr="0068117D">
        <w:rPr>
          <w:bCs/>
          <w:sz w:val="23"/>
          <w:szCs w:val="23"/>
        </w:rPr>
        <w:t>Bandung :</w:t>
      </w:r>
      <w:proofErr w:type="gramEnd"/>
      <w:r w:rsidRPr="0068117D">
        <w:rPr>
          <w:bCs/>
          <w:sz w:val="23"/>
          <w:szCs w:val="23"/>
        </w:rPr>
        <w:t xml:space="preserve"> Alfabeta</w:t>
      </w:r>
    </w:p>
    <w:p w:rsidR="003C47FD" w:rsidRPr="0068117D" w:rsidRDefault="003C47FD" w:rsidP="00EE3D59">
      <w:pPr>
        <w:pStyle w:val="ListParagraph"/>
        <w:ind w:left="0"/>
        <w:jc w:val="both"/>
        <w:rPr>
          <w:sz w:val="23"/>
          <w:szCs w:val="23"/>
        </w:rPr>
      </w:pPr>
      <w:r w:rsidRPr="0068117D">
        <w:rPr>
          <w:rStyle w:val="Emphasis"/>
          <w:sz w:val="23"/>
          <w:szCs w:val="23"/>
        </w:rPr>
        <w:t xml:space="preserve">Walgito, Bimo. </w:t>
      </w:r>
      <w:proofErr w:type="gramStart"/>
      <w:r w:rsidRPr="0068117D">
        <w:rPr>
          <w:rStyle w:val="Emphasis"/>
          <w:sz w:val="23"/>
          <w:szCs w:val="23"/>
        </w:rPr>
        <w:t>2003. Psikologi Sosial suatu Pengantar.</w:t>
      </w:r>
      <w:proofErr w:type="gramEnd"/>
      <w:r w:rsidRPr="0068117D">
        <w:rPr>
          <w:rStyle w:val="Emphasis"/>
          <w:sz w:val="23"/>
          <w:szCs w:val="23"/>
        </w:rPr>
        <w:t xml:space="preserve"> Yogyakarta</w:t>
      </w:r>
      <w:proofErr w:type="gramStart"/>
      <w:r w:rsidRPr="0068117D">
        <w:rPr>
          <w:rStyle w:val="Emphasis"/>
          <w:sz w:val="23"/>
          <w:szCs w:val="23"/>
        </w:rPr>
        <w:t>:Andi</w:t>
      </w:r>
      <w:proofErr w:type="gramEnd"/>
      <w:r w:rsidRPr="0068117D">
        <w:rPr>
          <w:rStyle w:val="Emphasis"/>
          <w:sz w:val="23"/>
          <w:szCs w:val="23"/>
        </w:rPr>
        <w:t xml:space="preserve"> Offset</w:t>
      </w:r>
    </w:p>
    <w:p w:rsidR="003C47FD" w:rsidRPr="0068117D" w:rsidRDefault="003C47FD" w:rsidP="00EE3D59">
      <w:pPr>
        <w:ind w:left="567" w:hanging="567"/>
        <w:jc w:val="both"/>
        <w:rPr>
          <w:sz w:val="23"/>
          <w:szCs w:val="23"/>
        </w:rPr>
      </w:pPr>
      <w:r w:rsidRPr="0068117D">
        <w:rPr>
          <w:sz w:val="23"/>
          <w:szCs w:val="23"/>
        </w:rPr>
        <w:t xml:space="preserve">West and Turner 2010 </w:t>
      </w:r>
      <w:r w:rsidRPr="0068117D">
        <w:rPr>
          <w:i/>
          <w:iCs/>
          <w:sz w:val="23"/>
          <w:szCs w:val="23"/>
        </w:rPr>
        <w:t xml:space="preserve">Pengantar Teori Komunikasi: Analisis dan Aplikasi. </w:t>
      </w:r>
      <w:r w:rsidRPr="0068117D">
        <w:rPr>
          <w:sz w:val="23"/>
          <w:szCs w:val="23"/>
        </w:rPr>
        <w:t xml:space="preserve">Jakarta: Salemba Humanika </w:t>
      </w:r>
    </w:p>
    <w:p w:rsidR="003C47FD" w:rsidRPr="0068117D" w:rsidRDefault="003C47FD" w:rsidP="00EE3D59">
      <w:pPr>
        <w:jc w:val="both"/>
        <w:rPr>
          <w:sz w:val="23"/>
          <w:szCs w:val="23"/>
        </w:rPr>
      </w:pPr>
      <w:r w:rsidRPr="0068117D">
        <w:rPr>
          <w:sz w:val="23"/>
          <w:szCs w:val="23"/>
        </w:rPr>
        <w:t>Wiryanto, 2000.</w:t>
      </w:r>
      <w:r w:rsidRPr="0068117D">
        <w:rPr>
          <w:i/>
          <w:sz w:val="23"/>
          <w:szCs w:val="23"/>
        </w:rPr>
        <w:t xml:space="preserve">Teori Komunikasi </w:t>
      </w:r>
      <w:proofErr w:type="gramStart"/>
      <w:r w:rsidRPr="0068117D">
        <w:rPr>
          <w:i/>
          <w:sz w:val="23"/>
          <w:szCs w:val="23"/>
        </w:rPr>
        <w:t>Massa.</w:t>
      </w:r>
      <w:r w:rsidRPr="0068117D">
        <w:rPr>
          <w:sz w:val="23"/>
          <w:szCs w:val="23"/>
        </w:rPr>
        <w:t>Jakarta :</w:t>
      </w:r>
      <w:proofErr w:type="gramEnd"/>
      <w:r w:rsidRPr="0068117D">
        <w:rPr>
          <w:sz w:val="23"/>
          <w:szCs w:val="23"/>
        </w:rPr>
        <w:t xml:space="preserve"> PT Grasindo</w:t>
      </w:r>
    </w:p>
    <w:p w:rsidR="00B55A7F" w:rsidRDefault="00B55A7F" w:rsidP="00EE3D59">
      <w:pPr>
        <w:jc w:val="both"/>
        <w:rPr>
          <w:b/>
          <w:i/>
          <w:iCs/>
          <w:sz w:val="23"/>
          <w:szCs w:val="23"/>
          <w:lang w:val="id-ID"/>
        </w:rPr>
      </w:pPr>
    </w:p>
    <w:p w:rsidR="003C47FD" w:rsidRPr="0068117D" w:rsidRDefault="003C47FD" w:rsidP="00EE3D59">
      <w:pPr>
        <w:jc w:val="both"/>
        <w:rPr>
          <w:b/>
          <w:i/>
          <w:iCs/>
          <w:sz w:val="23"/>
          <w:szCs w:val="23"/>
          <w:lang w:val="id-ID"/>
        </w:rPr>
      </w:pPr>
      <w:r w:rsidRPr="0068117D">
        <w:rPr>
          <w:b/>
          <w:i/>
          <w:iCs/>
          <w:sz w:val="23"/>
          <w:szCs w:val="23"/>
        </w:rPr>
        <w:t xml:space="preserve">Sumber </w:t>
      </w:r>
      <w:r w:rsidR="0068117D" w:rsidRPr="0068117D">
        <w:rPr>
          <w:b/>
          <w:i/>
          <w:iCs/>
          <w:sz w:val="23"/>
          <w:szCs w:val="23"/>
          <w:lang w:val="id-ID"/>
        </w:rPr>
        <w:t>lain</w:t>
      </w:r>
    </w:p>
    <w:p w:rsidR="003C47FD" w:rsidRPr="0068117D" w:rsidRDefault="003C47FD" w:rsidP="00EE3D59">
      <w:pPr>
        <w:jc w:val="both"/>
        <w:rPr>
          <w:b/>
          <w:bCs/>
          <w:sz w:val="23"/>
          <w:szCs w:val="23"/>
        </w:rPr>
      </w:pPr>
      <w:r w:rsidRPr="0068117D">
        <w:rPr>
          <w:sz w:val="23"/>
          <w:szCs w:val="23"/>
        </w:rPr>
        <w:t xml:space="preserve">E-Dakwah sebagai Alternatif Media Dakwah </w:t>
      </w:r>
      <w:r w:rsidRPr="0068117D">
        <w:rPr>
          <w:i/>
          <w:iCs/>
          <w:sz w:val="23"/>
          <w:szCs w:val="23"/>
        </w:rPr>
        <w:t>(Agus Muljanto}</w:t>
      </w:r>
    </w:p>
    <w:p w:rsidR="003C47FD" w:rsidRPr="00C40A70" w:rsidRDefault="00EA0E6B" w:rsidP="00EE3D59">
      <w:pPr>
        <w:jc w:val="both"/>
        <w:rPr>
          <w:sz w:val="23"/>
          <w:szCs w:val="23"/>
        </w:rPr>
      </w:pPr>
      <w:hyperlink r:id="rId10" w:history="1">
        <w:r w:rsidR="003C47FD" w:rsidRPr="00C40A70">
          <w:rPr>
            <w:rStyle w:val="Hyperlink"/>
            <w:color w:val="auto"/>
            <w:sz w:val="23"/>
            <w:szCs w:val="23"/>
          </w:rPr>
          <w:t>http://www.</w:t>
        </w:r>
        <w:r w:rsidR="003C47FD" w:rsidRPr="00C40A70">
          <w:rPr>
            <w:rStyle w:val="Hyperlink"/>
            <w:i/>
            <w:iCs/>
            <w:color w:val="auto"/>
            <w:sz w:val="23"/>
            <w:szCs w:val="23"/>
          </w:rPr>
          <w:t>Facebook</w:t>
        </w:r>
        <w:r w:rsidR="003C47FD" w:rsidRPr="00C40A70">
          <w:rPr>
            <w:rStyle w:val="Hyperlink"/>
            <w:color w:val="auto"/>
            <w:sz w:val="23"/>
            <w:szCs w:val="23"/>
          </w:rPr>
          <w:t>.com</w:t>
        </w:r>
      </w:hyperlink>
      <w:r w:rsidR="003C47FD" w:rsidRPr="00C40A70">
        <w:rPr>
          <w:i/>
          <w:iCs/>
          <w:sz w:val="23"/>
          <w:szCs w:val="23"/>
        </w:rPr>
        <w:t xml:space="preserve"> (</w:t>
      </w:r>
      <w:r w:rsidR="003C47FD" w:rsidRPr="00C40A70">
        <w:rPr>
          <w:sz w:val="23"/>
          <w:szCs w:val="23"/>
        </w:rPr>
        <w:t>diakses pada 20/11/2014, 12:10)</w:t>
      </w:r>
    </w:p>
    <w:p w:rsidR="003C47FD" w:rsidRPr="00C40A70" w:rsidRDefault="00EA0E6B" w:rsidP="00EE3D59">
      <w:pPr>
        <w:pStyle w:val="ListParagraph"/>
        <w:ind w:left="0"/>
        <w:jc w:val="both"/>
        <w:rPr>
          <w:rStyle w:val="Emphasis"/>
          <w:sz w:val="23"/>
          <w:szCs w:val="23"/>
          <w:lang w:val="id-ID"/>
        </w:rPr>
      </w:pPr>
      <w:hyperlink r:id="rId11" w:history="1">
        <w:r w:rsidR="003C47FD" w:rsidRPr="00C40A70">
          <w:rPr>
            <w:rStyle w:val="Hyperlink"/>
            <w:color w:val="auto"/>
            <w:sz w:val="23"/>
            <w:szCs w:val="23"/>
            <w:lang w:val="id-ID"/>
          </w:rPr>
          <w:t>https://meta.discourse.org/t/give-discourse-social-media-look/23711/40(diakses</w:t>
        </w:r>
      </w:hyperlink>
      <w:r w:rsidR="003C47FD" w:rsidRPr="00C40A70">
        <w:rPr>
          <w:rStyle w:val="Emphasis"/>
          <w:sz w:val="23"/>
          <w:szCs w:val="23"/>
          <w:lang w:val="id-ID"/>
        </w:rPr>
        <w:t>, 6/11/15, 6:24)</w:t>
      </w:r>
    </w:p>
    <w:p w:rsidR="003C47FD" w:rsidRPr="0068117D" w:rsidRDefault="00EA0E6B" w:rsidP="00EE3D59">
      <w:pPr>
        <w:shd w:val="clear" w:color="auto" w:fill="FFFFFF"/>
        <w:jc w:val="both"/>
        <w:textAlignment w:val="baseline"/>
        <w:rPr>
          <w:sz w:val="23"/>
          <w:szCs w:val="23"/>
          <w:lang w:eastAsia="id-ID"/>
        </w:rPr>
      </w:pPr>
      <w:hyperlink r:id="rId12" w:history="1">
        <w:r w:rsidR="003C47FD" w:rsidRPr="00C40A70">
          <w:rPr>
            <w:rStyle w:val="Hyperlink"/>
            <w:color w:val="auto"/>
            <w:sz w:val="23"/>
            <w:szCs w:val="23"/>
            <w:lang w:eastAsia="id-ID"/>
          </w:rPr>
          <w:t>http://khazanah.republika.co.id/berita/dunia-islam/islam-nusantara/15/03/18/nlefb8</w:t>
        </w:r>
      </w:hyperlink>
      <w:r w:rsidR="003C47FD" w:rsidRPr="0068117D">
        <w:rPr>
          <w:sz w:val="23"/>
          <w:szCs w:val="23"/>
          <w:lang w:eastAsia="id-ID"/>
        </w:rPr>
        <w:t xml:space="preserve"> erick-yusuf-dakwah-di-medsos-sangat-efektif (diakses pada 7/11/2015, 23:23)</w:t>
      </w:r>
    </w:p>
    <w:p w:rsidR="003C47FD" w:rsidRPr="0068117D" w:rsidRDefault="003C47FD" w:rsidP="00EE3D59">
      <w:pPr>
        <w:ind w:left="567" w:hanging="567"/>
        <w:jc w:val="both"/>
        <w:rPr>
          <w:sz w:val="23"/>
          <w:szCs w:val="23"/>
        </w:rPr>
      </w:pPr>
      <w:r w:rsidRPr="0068117D">
        <w:rPr>
          <w:sz w:val="23"/>
          <w:szCs w:val="23"/>
        </w:rPr>
        <w:t xml:space="preserve">Khoiri, Misbahul. </w:t>
      </w:r>
      <w:r w:rsidRPr="00C40A70">
        <w:rPr>
          <w:i/>
          <w:sz w:val="23"/>
          <w:szCs w:val="23"/>
        </w:rPr>
        <w:t xml:space="preserve">Dakwah Melalui Jejaring Sosial Media </w:t>
      </w:r>
      <w:r w:rsidRPr="00C40A70">
        <w:rPr>
          <w:i/>
          <w:iCs/>
          <w:sz w:val="23"/>
          <w:szCs w:val="23"/>
        </w:rPr>
        <w:t>facebook</w:t>
      </w:r>
      <w:r w:rsidRPr="00C40A70">
        <w:rPr>
          <w:i/>
          <w:sz w:val="23"/>
          <w:szCs w:val="23"/>
        </w:rPr>
        <w:t xml:space="preserve"> K.H Abdullah Gymnasiar</w:t>
      </w:r>
      <w:r w:rsidRPr="0068117D">
        <w:rPr>
          <w:sz w:val="23"/>
          <w:szCs w:val="23"/>
        </w:rPr>
        <w:t xml:space="preserve">. </w:t>
      </w:r>
      <w:proofErr w:type="gramStart"/>
      <w:r w:rsidRPr="0068117D">
        <w:rPr>
          <w:sz w:val="23"/>
          <w:szCs w:val="23"/>
        </w:rPr>
        <w:t>Universitas Islam Negeri Sunan Kalijaga Yogyakarta.</w:t>
      </w:r>
      <w:proofErr w:type="gramEnd"/>
      <w:r w:rsidRPr="0068117D">
        <w:rPr>
          <w:sz w:val="23"/>
          <w:szCs w:val="23"/>
        </w:rPr>
        <w:t xml:space="preserve"> Yogyakarta: diakses pada 29/10/2015, 08:27)</w:t>
      </w:r>
    </w:p>
    <w:p w:rsidR="003C47FD" w:rsidRPr="0068117D" w:rsidRDefault="003C47FD" w:rsidP="00EE3D59">
      <w:pPr>
        <w:pStyle w:val="ListParagraph"/>
        <w:ind w:left="567" w:hanging="567"/>
        <w:jc w:val="both"/>
        <w:rPr>
          <w:sz w:val="23"/>
          <w:szCs w:val="23"/>
        </w:rPr>
      </w:pPr>
      <w:proofErr w:type="gramStart"/>
      <w:r w:rsidRPr="0068117D">
        <w:rPr>
          <w:sz w:val="23"/>
          <w:szCs w:val="23"/>
        </w:rPr>
        <w:t>Kurniawan, Adit.2012.</w:t>
      </w:r>
      <w:r w:rsidRPr="00C40A70">
        <w:rPr>
          <w:i/>
          <w:sz w:val="23"/>
          <w:szCs w:val="23"/>
        </w:rPr>
        <w:t>Hubungan Antara Terpaan Tayangan Jejak Petualang dengan Sikap Mahasiswa terhadap Keindahan Alam Indonesia</w:t>
      </w:r>
      <w:r w:rsidRPr="0068117D">
        <w:rPr>
          <w:sz w:val="23"/>
          <w:szCs w:val="23"/>
        </w:rPr>
        <w:t>.</w:t>
      </w:r>
      <w:proofErr w:type="gramEnd"/>
      <w:r w:rsidRPr="0068117D">
        <w:rPr>
          <w:sz w:val="23"/>
          <w:szCs w:val="23"/>
        </w:rPr>
        <w:t xml:space="preserve"> Bandung</w:t>
      </w:r>
      <w:proofErr w:type="gramStart"/>
      <w:r w:rsidRPr="0068117D">
        <w:rPr>
          <w:sz w:val="23"/>
          <w:szCs w:val="23"/>
        </w:rPr>
        <w:t>:Ejurnal</w:t>
      </w:r>
      <w:proofErr w:type="gramEnd"/>
      <w:r w:rsidRPr="0068117D">
        <w:rPr>
          <w:sz w:val="23"/>
          <w:szCs w:val="23"/>
        </w:rPr>
        <w:t xml:space="preserve"> Mahasiswa Universitas Padjadjaran vol 1. No 1. (2012)</w:t>
      </w:r>
    </w:p>
    <w:p w:rsidR="003C47FD" w:rsidRPr="0068117D" w:rsidRDefault="003C47FD" w:rsidP="00EE3D59">
      <w:pPr>
        <w:autoSpaceDE w:val="0"/>
        <w:autoSpaceDN w:val="0"/>
        <w:adjustRightInd w:val="0"/>
        <w:ind w:left="567" w:hanging="567"/>
        <w:jc w:val="both"/>
        <w:rPr>
          <w:sz w:val="23"/>
          <w:szCs w:val="23"/>
          <w:lang w:val="id-ID"/>
        </w:rPr>
      </w:pPr>
      <w:proofErr w:type="gramStart"/>
      <w:r w:rsidRPr="0068117D">
        <w:rPr>
          <w:sz w:val="23"/>
          <w:szCs w:val="23"/>
        </w:rPr>
        <w:t>Slamet.</w:t>
      </w:r>
      <w:proofErr w:type="gramEnd"/>
      <w:r w:rsidRPr="0068117D">
        <w:rPr>
          <w:sz w:val="23"/>
          <w:szCs w:val="23"/>
        </w:rPr>
        <w:t xml:space="preserve"> 2013. </w:t>
      </w:r>
      <w:r w:rsidRPr="00C40A70">
        <w:rPr>
          <w:i/>
          <w:sz w:val="23"/>
          <w:szCs w:val="23"/>
        </w:rPr>
        <w:t>Dakwah Islam di Tengah Globalisasi Media dan Teknologi Informasi</w:t>
      </w:r>
      <w:r w:rsidRPr="0068117D">
        <w:rPr>
          <w:i/>
          <w:iCs/>
          <w:sz w:val="23"/>
          <w:szCs w:val="23"/>
        </w:rPr>
        <w:t>.</w:t>
      </w:r>
      <w:r w:rsidRPr="0068117D">
        <w:rPr>
          <w:sz w:val="23"/>
          <w:szCs w:val="23"/>
        </w:rPr>
        <w:t>Universitas Islam Negeri syarif hidayatullah Jakarta: (diakses pada 26/11/2014, 11:44)</w:t>
      </w:r>
    </w:p>
    <w:p w:rsidR="003C47FD" w:rsidRPr="0068117D" w:rsidRDefault="003C47FD" w:rsidP="00EE3D59">
      <w:pPr>
        <w:ind w:left="567" w:hanging="567"/>
        <w:jc w:val="both"/>
        <w:rPr>
          <w:sz w:val="23"/>
          <w:szCs w:val="23"/>
          <w:lang w:val="id-ID"/>
        </w:rPr>
      </w:pPr>
      <w:proofErr w:type="gramStart"/>
      <w:r w:rsidRPr="0068117D">
        <w:rPr>
          <w:sz w:val="23"/>
          <w:szCs w:val="23"/>
        </w:rPr>
        <w:t>Yusuf ,Ustaz</w:t>
      </w:r>
      <w:proofErr w:type="gramEnd"/>
      <w:r w:rsidRPr="0068117D">
        <w:rPr>
          <w:sz w:val="23"/>
          <w:szCs w:val="23"/>
        </w:rPr>
        <w:t xml:space="preserve"> Erick .2014, Ustaz Erick Yusuf Tausiyah di Rumah Menter</w:t>
      </w:r>
      <w:r w:rsidRPr="0068117D">
        <w:rPr>
          <w:i/>
          <w:iCs/>
          <w:sz w:val="23"/>
          <w:szCs w:val="23"/>
        </w:rPr>
        <w:t>i</w:t>
      </w:r>
      <w:r w:rsidRPr="0068117D">
        <w:rPr>
          <w:sz w:val="23"/>
          <w:szCs w:val="23"/>
        </w:rPr>
        <w:t xml:space="preserve">. </w:t>
      </w:r>
      <w:r w:rsidRPr="00C40A70">
        <w:rPr>
          <w:sz w:val="23"/>
          <w:szCs w:val="23"/>
        </w:rPr>
        <w:t>Republika</w:t>
      </w:r>
      <w:hyperlink r:id="rId13" w:history="1">
        <w:r w:rsidRPr="00C40A70">
          <w:rPr>
            <w:rStyle w:val="Hyperlink"/>
            <w:color w:val="auto"/>
            <w:sz w:val="23"/>
            <w:szCs w:val="23"/>
          </w:rPr>
          <w:t>http://www.republika.co.id/berita/dunia-islam/islam-nusantara/14/11/06/nem4vg-ustaz-erick-yusuf-tausiyah-di-rumah-menteri</w:t>
        </w:r>
      </w:hyperlink>
      <w:r w:rsidRPr="0068117D">
        <w:rPr>
          <w:sz w:val="23"/>
          <w:szCs w:val="23"/>
        </w:rPr>
        <w:t xml:space="preserve"> (diakses pada 06/11/2014</w:t>
      </w:r>
      <w:proofErr w:type="gramStart"/>
      <w:r w:rsidRPr="0068117D">
        <w:rPr>
          <w:sz w:val="23"/>
          <w:szCs w:val="23"/>
        </w:rPr>
        <w:t>,17:23</w:t>
      </w:r>
      <w:proofErr w:type="gramEnd"/>
      <w:r w:rsidRPr="0068117D">
        <w:rPr>
          <w:sz w:val="23"/>
          <w:szCs w:val="23"/>
        </w:rPr>
        <w:t>)</w:t>
      </w:r>
    </w:p>
    <w:p w:rsidR="003C47FD" w:rsidRPr="0068117D" w:rsidRDefault="003C47FD" w:rsidP="00EE3D59">
      <w:pPr>
        <w:pStyle w:val="Default"/>
        <w:ind w:left="567" w:hanging="567"/>
        <w:jc w:val="both"/>
        <w:rPr>
          <w:sz w:val="23"/>
          <w:szCs w:val="23"/>
        </w:rPr>
      </w:pPr>
      <w:r w:rsidRPr="0068117D">
        <w:rPr>
          <w:sz w:val="23"/>
          <w:szCs w:val="23"/>
        </w:rPr>
        <w:t>Syamsoedin, Wydia Khristianty Putriny</w:t>
      </w:r>
      <w:proofErr w:type="gramStart"/>
      <w:r w:rsidRPr="0068117D">
        <w:rPr>
          <w:sz w:val="23"/>
          <w:szCs w:val="23"/>
        </w:rPr>
        <w:t>,dkk.2015</w:t>
      </w:r>
      <w:proofErr w:type="gramEnd"/>
      <w:r w:rsidRPr="0068117D">
        <w:rPr>
          <w:sz w:val="23"/>
          <w:szCs w:val="23"/>
        </w:rPr>
        <w:t xml:space="preserve">, </w:t>
      </w:r>
      <w:r w:rsidRPr="00C40A70">
        <w:rPr>
          <w:i/>
          <w:sz w:val="23"/>
          <w:szCs w:val="23"/>
        </w:rPr>
        <w:t>Hubungan Durasi Penggunaan Media Sosial Dengan Kejadian Insomnia Pada Remaja di SMA Negeri 9 Manado</w:t>
      </w:r>
      <w:r w:rsidRPr="0068117D">
        <w:rPr>
          <w:sz w:val="23"/>
          <w:szCs w:val="23"/>
        </w:rPr>
        <w:t>,</w:t>
      </w:r>
    </w:p>
    <w:p w:rsidR="003C47FD" w:rsidRPr="0068117D" w:rsidRDefault="003C47FD" w:rsidP="00EE3D59">
      <w:pPr>
        <w:pStyle w:val="Default"/>
        <w:ind w:left="567" w:hanging="567"/>
        <w:jc w:val="both"/>
        <w:rPr>
          <w:sz w:val="23"/>
          <w:szCs w:val="23"/>
        </w:rPr>
      </w:pPr>
      <w:r w:rsidRPr="0068117D">
        <w:rPr>
          <w:sz w:val="23"/>
          <w:szCs w:val="23"/>
        </w:rPr>
        <w:t xml:space="preserve"> </w:t>
      </w:r>
      <w:r w:rsidR="00CB618D" w:rsidRPr="0068117D">
        <w:rPr>
          <w:sz w:val="23"/>
          <w:szCs w:val="23"/>
          <w:lang w:val="id-ID"/>
        </w:rPr>
        <w:tab/>
      </w:r>
      <w:hyperlink r:id="rId14" w:history="1">
        <w:r w:rsidRPr="00C40A70">
          <w:rPr>
            <w:rStyle w:val="Hyperlink"/>
            <w:color w:val="auto"/>
            <w:sz w:val="23"/>
            <w:szCs w:val="23"/>
          </w:rPr>
          <w:t>http://ejournal.unsrat.ac.id/index.php/jkp/article/download/6691/6211</w:t>
        </w:r>
      </w:hyperlink>
      <w:r w:rsidRPr="00C40A70">
        <w:rPr>
          <w:color w:val="auto"/>
          <w:sz w:val="23"/>
          <w:szCs w:val="23"/>
        </w:rPr>
        <w:t xml:space="preserve"> , </w:t>
      </w:r>
      <w:r w:rsidRPr="0068117D">
        <w:rPr>
          <w:sz w:val="23"/>
          <w:szCs w:val="23"/>
        </w:rPr>
        <w:t xml:space="preserve">Manado: </w:t>
      </w:r>
    </w:p>
    <w:p w:rsidR="003C47FD" w:rsidRPr="0068117D" w:rsidRDefault="003C47FD" w:rsidP="00EE3D59">
      <w:pPr>
        <w:pStyle w:val="Default"/>
        <w:ind w:left="567" w:hanging="567"/>
        <w:jc w:val="both"/>
        <w:rPr>
          <w:sz w:val="23"/>
          <w:szCs w:val="23"/>
          <w:lang w:eastAsia="id-ID"/>
        </w:rPr>
      </w:pPr>
      <w:proofErr w:type="gramStart"/>
      <w:r w:rsidRPr="0068117D">
        <w:rPr>
          <w:sz w:val="23"/>
          <w:szCs w:val="23"/>
        </w:rPr>
        <w:t>ejournal</w:t>
      </w:r>
      <w:proofErr w:type="gramEnd"/>
      <w:r w:rsidRPr="0068117D">
        <w:rPr>
          <w:sz w:val="23"/>
          <w:szCs w:val="23"/>
        </w:rPr>
        <w:t xml:space="preserve"> keperawatan (e-Kp) Volume 3. </w:t>
      </w:r>
      <w:proofErr w:type="gramStart"/>
      <w:r w:rsidRPr="0068117D">
        <w:rPr>
          <w:sz w:val="23"/>
          <w:szCs w:val="23"/>
        </w:rPr>
        <w:t>Nomor 1.</w:t>
      </w:r>
      <w:proofErr w:type="gramEnd"/>
      <w:r w:rsidRPr="0068117D">
        <w:rPr>
          <w:sz w:val="23"/>
          <w:szCs w:val="23"/>
        </w:rPr>
        <w:t xml:space="preserve"> Februari 2015 Universitas Sam Ratulangi Manado</w:t>
      </w:r>
    </w:p>
    <w:p w:rsidR="002070BA" w:rsidRDefault="002070BA" w:rsidP="00EE3D59">
      <w:pPr>
        <w:autoSpaceDE w:val="0"/>
        <w:autoSpaceDN w:val="0"/>
        <w:adjustRightInd w:val="0"/>
        <w:jc w:val="both"/>
        <w:rPr>
          <w:b/>
          <w:bCs/>
          <w:sz w:val="23"/>
          <w:szCs w:val="23"/>
        </w:rPr>
      </w:pPr>
    </w:p>
    <w:p w:rsidR="002070BA" w:rsidRPr="002070BA" w:rsidRDefault="002070BA" w:rsidP="00EE3D59">
      <w:pPr>
        <w:rPr>
          <w:sz w:val="23"/>
          <w:szCs w:val="23"/>
        </w:rPr>
      </w:pPr>
    </w:p>
    <w:p w:rsidR="00730AD8" w:rsidRPr="002070BA" w:rsidRDefault="002070BA" w:rsidP="00EE3D59">
      <w:pPr>
        <w:tabs>
          <w:tab w:val="left" w:pos="5554"/>
        </w:tabs>
        <w:rPr>
          <w:sz w:val="23"/>
          <w:szCs w:val="23"/>
        </w:rPr>
      </w:pPr>
      <w:r>
        <w:rPr>
          <w:sz w:val="23"/>
          <w:szCs w:val="23"/>
        </w:rPr>
        <w:tab/>
      </w:r>
    </w:p>
    <w:sectPr w:rsidR="00730AD8" w:rsidRPr="002070BA" w:rsidSect="00CA59C4">
      <w:headerReference w:type="even" r:id="rId15"/>
      <w:headerReference w:type="default" r:id="rId16"/>
      <w:footerReference w:type="even" r:id="rId17"/>
      <w:footerReference w:type="default" r:id="rId18"/>
      <w:pgSz w:w="10206" w:h="14175" w:code="34"/>
      <w:pgMar w:top="629" w:right="1287" w:bottom="629" w:left="1332" w:header="851" w:footer="794" w:gutter="0"/>
      <w:pgNumType w:start="1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C9A" w:rsidRDefault="001B5C9A">
      <w:r>
        <w:separator/>
      </w:r>
    </w:p>
  </w:endnote>
  <w:endnote w:type="continuationSeparator" w:id="1">
    <w:p w:rsidR="001B5C9A" w:rsidRDefault="001B5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C4" w:rsidRDefault="00CA59C4">
    <w:pPr>
      <w:pStyle w:val="Footer"/>
      <w:rPr>
        <w:lang w:val="id-ID"/>
      </w:rPr>
    </w:pPr>
  </w:p>
  <w:p w:rsidR="00CA59C4" w:rsidRPr="00EE3D59" w:rsidRDefault="00EA0E6B">
    <w:pPr>
      <w:pStyle w:val="Footer"/>
      <w:rPr>
        <w:rFonts w:ascii="Arial" w:hAnsi="Arial" w:cs="Arial"/>
        <w:sz w:val="20"/>
        <w:lang w:val="id-ID"/>
      </w:rPr>
    </w:pPr>
    <w:r>
      <w:rPr>
        <w:rFonts w:ascii="Arial" w:hAnsi="Arial" w:cs="Arial"/>
        <w:noProof/>
        <w:sz w:val="20"/>
        <w:lang w:val="id-ID" w:eastAsia="id-ID"/>
      </w:rPr>
      <w:pict>
        <v:shapetype id="_x0000_t32" coordsize="21600,21600" o:spt="32" o:oned="t" path="m,l21600,21600e" filled="f">
          <v:path arrowok="t" fillok="f" o:connecttype="none"/>
          <o:lock v:ext="edit" shapetype="t"/>
        </v:shapetype>
        <v:shape id="_x0000_s2049" type="#_x0000_t32" style="position:absolute;margin-left:-2.35pt;margin-top:1.65pt;width:391.75pt;height:0;z-index:251657216" o:connectortype="straight"/>
      </w:pict>
    </w:r>
    <w:r w:rsidRPr="00EE3D59">
      <w:rPr>
        <w:rFonts w:ascii="Arial" w:hAnsi="Arial" w:cs="Arial"/>
        <w:sz w:val="20"/>
      </w:rPr>
      <w:fldChar w:fldCharType="begin"/>
    </w:r>
    <w:r w:rsidR="003719CF" w:rsidRPr="00EE3D59">
      <w:rPr>
        <w:rFonts w:ascii="Arial" w:hAnsi="Arial" w:cs="Arial"/>
        <w:sz w:val="20"/>
      </w:rPr>
      <w:instrText xml:space="preserve"> PAGE   \* MERGEFORMAT </w:instrText>
    </w:r>
    <w:r w:rsidRPr="00EE3D59">
      <w:rPr>
        <w:rFonts w:ascii="Arial" w:hAnsi="Arial" w:cs="Arial"/>
        <w:sz w:val="20"/>
      </w:rPr>
      <w:fldChar w:fldCharType="separate"/>
    </w:r>
    <w:r w:rsidR="000235BD">
      <w:rPr>
        <w:rFonts w:ascii="Arial" w:hAnsi="Arial" w:cs="Arial"/>
        <w:noProof/>
        <w:sz w:val="20"/>
      </w:rPr>
      <w:t>154</w:t>
    </w:r>
    <w:r w:rsidRPr="00EE3D59">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EA0E6B">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0235BD">
      <w:rPr>
        <w:rStyle w:val="PageNumber"/>
        <w:rFonts w:ascii="Arial" w:hAnsi="Arial" w:cs="Arial"/>
        <w:noProof/>
        <w:sz w:val="20"/>
      </w:rPr>
      <w:t>155</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C9A" w:rsidRDefault="001B5C9A">
      <w:r>
        <w:separator/>
      </w:r>
    </w:p>
  </w:footnote>
  <w:footnote w:type="continuationSeparator" w:id="1">
    <w:p w:rsidR="001B5C9A" w:rsidRDefault="001B5C9A">
      <w:r>
        <w:continuationSeparator/>
      </w:r>
    </w:p>
  </w:footnote>
  <w:footnote w:id="2">
    <w:p w:rsidR="00483FEF" w:rsidRPr="00672599" w:rsidRDefault="00483FEF" w:rsidP="00672599">
      <w:pPr>
        <w:pStyle w:val="FootnoteText"/>
        <w:jc w:val="both"/>
        <w:rPr>
          <w:lang w:val="id-ID"/>
        </w:rPr>
      </w:pPr>
      <w:r w:rsidRPr="0098697C">
        <w:rPr>
          <w:rStyle w:val="FootnoteReference"/>
        </w:rPr>
        <w:footnoteRef/>
      </w:r>
      <w:r w:rsidRPr="0098697C">
        <w:t xml:space="preserve"> Mahasiswa Program </w:t>
      </w:r>
      <w:r w:rsidR="00BE175D">
        <w:t xml:space="preserve">Studi Ilmu </w:t>
      </w:r>
      <w:r w:rsidR="003E5552">
        <w:t>Komunikasi</w:t>
      </w:r>
      <w:r w:rsidRPr="0098697C">
        <w:t xml:space="preserve">, Fakultas Ilmu Sosial dan Ilmu Politik, Universitas Mulawarman. Email: </w:t>
      </w:r>
      <w:r w:rsidR="00672599">
        <w:rPr>
          <w:lang w:val="id-ID"/>
        </w:rPr>
        <w:t>zamzani_friska@ymail.com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CA59C4" w:rsidRDefault="00483FEF" w:rsidP="00C40A70">
    <w:pPr>
      <w:pStyle w:val="Header"/>
      <w:pBdr>
        <w:bottom w:val="single" w:sz="6" w:space="0" w:color="auto"/>
      </w:pBdr>
      <w:ind w:right="13"/>
      <w:rPr>
        <w:rFonts w:ascii="Arial" w:hAnsi="Arial" w:cs="Arial"/>
        <w:sz w:val="20"/>
        <w:lang w:val="id-ID"/>
      </w:rPr>
    </w:pPr>
    <w:proofErr w:type="gramStart"/>
    <w:r w:rsidRPr="00FB0653">
      <w:rPr>
        <w:rFonts w:ascii="Arial" w:hAnsi="Arial" w:cs="Arial"/>
        <w:sz w:val="20"/>
      </w:rPr>
      <w:t>eJournal</w:t>
    </w:r>
    <w:proofErr w:type="gramEnd"/>
    <w:r w:rsidRPr="00FB0653">
      <w:rPr>
        <w:rFonts w:ascii="Arial" w:hAnsi="Arial" w:cs="Arial"/>
        <w:sz w:val="20"/>
      </w:rPr>
      <w:t xml:space="preserve"> </w:t>
    </w:r>
    <w:r w:rsidR="003E5552">
      <w:rPr>
        <w:rFonts w:ascii="Arial" w:hAnsi="Arial" w:cs="Arial"/>
        <w:sz w:val="20"/>
      </w:rPr>
      <w:t>Mahasiswa Ilmu Komunikasi, Volume 3, Nomor 4,  2015</w:t>
    </w:r>
    <w:r w:rsidRPr="00FB0653">
      <w:rPr>
        <w:rFonts w:ascii="Arial" w:hAnsi="Arial" w:cs="Arial"/>
        <w:sz w:val="20"/>
      </w:rPr>
      <w:t xml:space="preserve">: </w:t>
    </w:r>
    <w:r w:rsidR="00CA59C4">
      <w:rPr>
        <w:rFonts w:ascii="Arial" w:hAnsi="Arial" w:cs="Arial"/>
        <w:sz w:val="20"/>
        <w:lang w:val="id-ID"/>
      </w:rPr>
      <w:t>143</w:t>
    </w:r>
    <w:r w:rsidR="00CA59C4">
      <w:rPr>
        <w:rFonts w:ascii="Arial" w:hAnsi="Arial" w:cs="Arial"/>
        <w:sz w:val="20"/>
      </w:rPr>
      <w:t>-</w:t>
    </w:r>
    <w:r w:rsidR="00CA59C4">
      <w:rPr>
        <w:rFonts w:ascii="Arial" w:hAnsi="Arial" w:cs="Arial"/>
        <w:sz w:val="20"/>
        <w:lang w:val="id-ID"/>
      </w:rPr>
      <w:t>157</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C40A70" w:rsidP="00EE3D59">
    <w:pPr>
      <w:pStyle w:val="Header"/>
      <w:pBdr>
        <w:bottom w:val="single" w:sz="4" w:space="1" w:color="auto"/>
      </w:pBdr>
      <w:ind w:right="74"/>
      <w:jc w:val="right"/>
      <w:rPr>
        <w:rFonts w:ascii="Arial" w:hAnsi="Arial" w:cs="Arial"/>
        <w:sz w:val="20"/>
      </w:rPr>
    </w:pPr>
    <w:r>
      <w:rPr>
        <w:rFonts w:ascii="Arial" w:hAnsi="Arial" w:cs="Arial"/>
        <w:sz w:val="20"/>
      </w:rPr>
      <w:tab/>
      <w:t xml:space="preserve">       </w:t>
    </w:r>
    <w:r w:rsidR="00F245D9" w:rsidRPr="00C40A70">
      <w:rPr>
        <w:rFonts w:ascii="Arial" w:hAnsi="Arial" w:cs="Arial"/>
        <w:sz w:val="20"/>
        <w:lang w:val="id-ID"/>
      </w:rPr>
      <w:t>Hubungan Terpaan Dakwah dengan Perubahan Perilaku (Oktaviani)</w:t>
    </w:r>
  </w:p>
  <w:p w:rsidR="00C40A70" w:rsidRPr="00C40A70" w:rsidRDefault="00C40A70" w:rsidP="00F245D9">
    <w:pPr>
      <w:pStyle w:val="Header"/>
      <w:ind w:right="360" w:firstLine="360"/>
      <w:rPr>
        <w:rFonts w:ascii="Trebuchet MS" w:hAnsi="Trebuchet MS" w:cs="Lucida Sans Unicode"/>
        <w:i/>
        <w:i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2C3"/>
    <w:multiLevelType w:val="hybridMultilevel"/>
    <w:tmpl w:val="AAC010BA"/>
    <w:lvl w:ilvl="0" w:tplc="4DAC2D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2B6027"/>
    <w:multiLevelType w:val="hybridMultilevel"/>
    <w:tmpl w:val="31C0FA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144992"/>
    <w:multiLevelType w:val="multilevel"/>
    <w:tmpl w:val="170C99FA"/>
    <w:lvl w:ilvl="0">
      <w:start w:val="1"/>
      <w:numFmt w:val="none"/>
      <w:lvlText w:val="2.1"/>
      <w:lvlJc w:val="left"/>
      <w:pPr>
        <w:ind w:left="360" w:hanging="360"/>
      </w:pPr>
      <w:rPr>
        <w:rFonts w:hint="default"/>
        <w:b/>
      </w:rPr>
    </w:lvl>
    <w:lvl w:ilvl="1">
      <w:start w:val="1"/>
      <w:numFmt w:val="none"/>
      <w:lvlText w:val="2.2.3"/>
      <w:lvlJc w:val="left"/>
      <w:pPr>
        <w:ind w:left="1800" w:hanging="360"/>
      </w:pPr>
      <w:rPr>
        <w:rFonts w:hint="default"/>
        <w:b/>
      </w:rPr>
    </w:lvl>
    <w:lvl w:ilvl="2">
      <w:start w:val="1"/>
      <w:numFmt w:val="decimal"/>
      <w:lvlText w:val="2.5.%3"/>
      <w:lvlJc w:val="right"/>
      <w:pPr>
        <w:ind w:left="2520" w:hanging="180"/>
      </w:pPr>
      <w:rPr>
        <w:rFonts w:hint="default"/>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b w:val="0"/>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0B4E6FF4"/>
    <w:multiLevelType w:val="multilevel"/>
    <w:tmpl w:val="B22A9A92"/>
    <w:lvl w:ilvl="0">
      <w:start w:val="1"/>
      <w:numFmt w:val="decimal"/>
      <w:lvlText w:val="%1."/>
      <w:lvlJc w:val="left"/>
      <w:pPr>
        <w:ind w:left="927" w:hanging="360"/>
      </w:pPr>
      <w:rPr>
        <w:rFonts w:hint="default"/>
      </w:rPr>
    </w:lvl>
    <w:lvl w:ilvl="1">
      <w:start w:val="1"/>
      <w:numFmt w:val="decimal"/>
      <w:isLgl/>
      <w:lvlText w:val="%1.%2"/>
      <w:lvlJc w:val="left"/>
      <w:pPr>
        <w:ind w:left="1327" w:hanging="660"/>
      </w:pPr>
      <w:rPr>
        <w:rFonts w:hint="default"/>
      </w:rPr>
    </w:lvl>
    <w:lvl w:ilvl="2">
      <w:start w:val="5"/>
      <w:numFmt w:val="decimal"/>
      <w:isLgl/>
      <w:lvlText w:val="%1.%2.%3"/>
      <w:lvlJc w:val="left"/>
      <w:pPr>
        <w:ind w:left="1487" w:hanging="720"/>
      </w:pPr>
      <w:rPr>
        <w:rFonts w:hint="default"/>
      </w:rPr>
    </w:lvl>
    <w:lvl w:ilvl="3">
      <w:start w:val="2"/>
      <w:numFmt w:val="decimal"/>
      <w:isLgl/>
      <w:lvlText w:val="%1.%2.%3.%4"/>
      <w:lvlJc w:val="left"/>
      <w:pPr>
        <w:ind w:left="1587" w:hanging="720"/>
      </w:pPr>
      <w:rPr>
        <w:rFonts w:hint="default"/>
      </w:rPr>
    </w:lvl>
    <w:lvl w:ilvl="4">
      <w:start w:val="1"/>
      <w:numFmt w:val="decimal"/>
      <w:isLgl/>
      <w:lvlText w:val="%1.%2.%3.%4.%5"/>
      <w:lvlJc w:val="left"/>
      <w:pPr>
        <w:ind w:left="2047" w:hanging="1080"/>
      </w:pPr>
      <w:rPr>
        <w:rFonts w:hint="default"/>
      </w:rPr>
    </w:lvl>
    <w:lvl w:ilvl="5">
      <w:start w:val="1"/>
      <w:numFmt w:val="decimal"/>
      <w:isLgl/>
      <w:lvlText w:val="%1.%2.%3.%4.%5.%6"/>
      <w:lvlJc w:val="left"/>
      <w:pPr>
        <w:ind w:left="2147" w:hanging="1080"/>
      </w:pPr>
      <w:rPr>
        <w:rFonts w:hint="default"/>
      </w:rPr>
    </w:lvl>
    <w:lvl w:ilvl="6">
      <w:start w:val="1"/>
      <w:numFmt w:val="decimal"/>
      <w:isLgl/>
      <w:lvlText w:val="%1.%2.%3.%4.%5.%6.%7"/>
      <w:lvlJc w:val="left"/>
      <w:pPr>
        <w:ind w:left="2607" w:hanging="144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3167" w:hanging="1800"/>
      </w:pPr>
      <w:rPr>
        <w:rFonts w:hint="default"/>
      </w:rPr>
    </w:lvl>
  </w:abstractNum>
  <w:abstractNum w:abstractNumId="5">
    <w:nsid w:val="0B7F39E3"/>
    <w:multiLevelType w:val="hybridMultilevel"/>
    <w:tmpl w:val="FB2C8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5463B2"/>
    <w:multiLevelType w:val="hybridMultilevel"/>
    <w:tmpl w:val="E38C337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1E640823"/>
    <w:multiLevelType w:val="hybridMultilevel"/>
    <w:tmpl w:val="A93CE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E7053"/>
    <w:multiLevelType w:val="hybridMultilevel"/>
    <w:tmpl w:val="FE9A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94104A"/>
    <w:multiLevelType w:val="hybridMultilevel"/>
    <w:tmpl w:val="E39EB0F6"/>
    <w:lvl w:ilvl="0" w:tplc="473A0866">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A85B92"/>
    <w:multiLevelType w:val="hybridMultilevel"/>
    <w:tmpl w:val="3182992C"/>
    <w:lvl w:ilvl="0" w:tplc="BF92F7C0">
      <w:start w:val="1"/>
      <w:numFmt w:val="decimal"/>
      <w:lvlText w:val="%1."/>
      <w:lvlJc w:val="left"/>
      <w:pPr>
        <w:ind w:left="2692" w:hanging="360"/>
      </w:pPr>
      <w:rPr>
        <w:rFonts w:asciiTheme="majorBidi" w:eastAsiaTheme="minorHAnsi" w:hAnsiTheme="majorBidi" w:cstheme="majorBidi"/>
        <w:b w:val="0"/>
        <w:bCs w:val="0"/>
      </w:rPr>
    </w:lvl>
    <w:lvl w:ilvl="1" w:tplc="6E486228">
      <w:start w:val="1"/>
      <w:numFmt w:val="lowerLetter"/>
      <w:lvlText w:val="%2."/>
      <w:lvlJc w:val="left"/>
      <w:pPr>
        <w:ind w:left="3412" w:hanging="360"/>
      </w:pPr>
    </w:lvl>
    <w:lvl w:ilvl="2" w:tplc="FBEC4636" w:tentative="1">
      <w:start w:val="1"/>
      <w:numFmt w:val="lowerRoman"/>
      <w:lvlText w:val="%3."/>
      <w:lvlJc w:val="right"/>
      <w:pPr>
        <w:ind w:left="4132" w:hanging="180"/>
      </w:pPr>
    </w:lvl>
    <w:lvl w:ilvl="3" w:tplc="0D3E3EC8" w:tentative="1">
      <w:start w:val="1"/>
      <w:numFmt w:val="decimal"/>
      <w:lvlText w:val="%4."/>
      <w:lvlJc w:val="left"/>
      <w:pPr>
        <w:ind w:left="4852" w:hanging="360"/>
      </w:pPr>
    </w:lvl>
    <w:lvl w:ilvl="4" w:tplc="138E8716" w:tentative="1">
      <w:start w:val="1"/>
      <w:numFmt w:val="lowerLetter"/>
      <w:lvlText w:val="%5."/>
      <w:lvlJc w:val="left"/>
      <w:pPr>
        <w:ind w:left="5572" w:hanging="360"/>
      </w:pPr>
    </w:lvl>
    <w:lvl w:ilvl="5" w:tplc="CF34A2B6" w:tentative="1">
      <w:start w:val="1"/>
      <w:numFmt w:val="lowerRoman"/>
      <w:lvlText w:val="%6."/>
      <w:lvlJc w:val="right"/>
      <w:pPr>
        <w:ind w:left="6292" w:hanging="180"/>
      </w:pPr>
    </w:lvl>
    <w:lvl w:ilvl="6" w:tplc="8FBCACB8" w:tentative="1">
      <w:start w:val="1"/>
      <w:numFmt w:val="decimal"/>
      <w:lvlText w:val="%7."/>
      <w:lvlJc w:val="left"/>
      <w:pPr>
        <w:ind w:left="7012" w:hanging="360"/>
      </w:pPr>
    </w:lvl>
    <w:lvl w:ilvl="7" w:tplc="C14AEF8A" w:tentative="1">
      <w:start w:val="1"/>
      <w:numFmt w:val="lowerLetter"/>
      <w:lvlText w:val="%8."/>
      <w:lvlJc w:val="left"/>
      <w:pPr>
        <w:ind w:left="7732" w:hanging="360"/>
      </w:pPr>
    </w:lvl>
    <w:lvl w:ilvl="8" w:tplc="10C2588E" w:tentative="1">
      <w:start w:val="1"/>
      <w:numFmt w:val="lowerRoman"/>
      <w:lvlText w:val="%9."/>
      <w:lvlJc w:val="right"/>
      <w:pPr>
        <w:ind w:left="8452" w:hanging="180"/>
      </w:pPr>
    </w:lvl>
  </w:abstractNum>
  <w:abstractNum w:abstractNumId="15">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2E577771"/>
    <w:multiLevelType w:val="hybridMultilevel"/>
    <w:tmpl w:val="C86A0D7A"/>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79AE98CA">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ECF69E2"/>
    <w:multiLevelType w:val="hybridMultilevel"/>
    <w:tmpl w:val="8CA2A216"/>
    <w:lvl w:ilvl="0" w:tplc="64D6E60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9A479A"/>
    <w:multiLevelType w:val="hybridMultilevel"/>
    <w:tmpl w:val="4F1C7C54"/>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CF5C8688">
      <w:start w:val="1"/>
      <w:numFmt w:val="decimal"/>
      <w:lvlText w:val="%3."/>
      <w:lvlJc w:val="left"/>
      <w:pPr>
        <w:ind w:left="2907" w:hanging="360"/>
      </w:pPr>
      <w:rPr>
        <w:rFonts w:hint="default"/>
      </w:rPr>
    </w:lvl>
    <w:lvl w:ilvl="3" w:tplc="2630883C">
      <w:start w:val="1197"/>
      <w:numFmt w:val="decimal"/>
      <w:lvlText w:val="%4"/>
      <w:lvlJc w:val="left"/>
      <w:pPr>
        <w:ind w:left="3507" w:hanging="420"/>
      </w:pPr>
      <w:rPr>
        <w:rFonts w:ascii="Calibri" w:hAnsi="Calibri" w:cs="Calibri" w:hint="default"/>
        <w:sz w:val="22"/>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984F92"/>
    <w:multiLevelType w:val="hybridMultilevel"/>
    <w:tmpl w:val="D526B6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997C0B"/>
    <w:multiLevelType w:val="hybridMultilevel"/>
    <w:tmpl w:val="32DA529A"/>
    <w:lvl w:ilvl="0" w:tplc="32462278">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78659E2"/>
    <w:multiLevelType w:val="hybridMultilevel"/>
    <w:tmpl w:val="9C9446C4"/>
    <w:lvl w:ilvl="0" w:tplc="02D4DE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B742AC"/>
    <w:multiLevelType w:val="multilevel"/>
    <w:tmpl w:val="863065B0"/>
    <w:lvl w:ilvl="0">
      <w:start w:val="1"/>
      <w:numFmt w:val="decimal"/>
      <w:lvlText w:val="%1."/>
      <w:lvlJc w:val="left"/>
      <w:pPr>
        <w:ind w:left="786" w:hanging="360"/>
      </w:pPr>
      <w:rPr>
        <w:rFonts w:hint="default"/>
      </w:rPr>
    </w:lvl>
    <w:lvl w:ilvl="1">
      <w:start w:val="1"/>
      <w:numFmt w:val="decimal"/>
      <w:isLgl/>
      <w:lvlText w:val="%1.%2"/>
      <w:lvlJc w:val="left"/>
      <w:pPr>
        <w:ind w:left="1098"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7" w:hanging="720"/>
      </w:pPr>
      <w:rPr>
        <w:rFonts w:hint="default"/>
        <w:b/>
        <w:bCs w:val="0"/>
      </w:rPr>
    </w:lvl>
    <w:lvl w:ilvl="4">
      <w:start w:val="1"/>
      <w:numFmt w:val="decimal"/>
      <w:isLgl/>
      <w:lvlText w:val="%1.%2.%3.%4.%5"/>
      <w:lvlJc w:val="left"/>
      <w:pPr>
        <w:ind w:left="2094" w:hanging="1080"/>
      </w:pPr>
      <w:rPr>
        <w:rFonts w:hint="default"/>
      </w:rPr>
    </w:lvl>
    <w:lvl w:ilvl="5">
      <w:start w:val="1"/>
      <w:numFmt w:val="decimal"/>
      <w:isLgl/>
      <w:lvlText w:val="%1.%2.%3.%4.%5.%6"/>
      <w:lvlJc w:val="left"/>
      <w:pPr>
        <w:ind w:left="2241"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895" w:hanging="1440"/>
      </w:pPr>
      <w:rPr>
        <w:rFonts w:hint="default"/>
      </w:rPr>
    </w:lvl>
    <w:lvl w:ilvl="8">
      <w:start w:val="1"/>
      <w:numFmt w:val="decimal"/>
      <w:isLgl/>
      <w:lvlText w:val="%1.%2.%3.%4.%5.%6.%7.%8.%9"/>
      <w:lvlJc w:val="left"/>
      <w:pPr>
        <w:ind w:left="3402" w:hanging="1800"/>
      </w:pPr>
      <w:rPr>
        <w:rFonts w:hint="default"/>
      </w:rPr>
    </w:lvl>
  </w:abstractNum>
  <w:abstractNum w:abstractNumId="27">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852EFD"/>
    <w:multiLevelType w:val="hybridMultilevel"/>
    <w:tmpl w:val="5B728998"/>
    <w:lvl w:ilvl="0" w:tplc="237E086A">
      <w:numFmt w:val="bullet"/>
      <w:lvlText w:val=""/>
      <w:lvlJc w:val="left"/>
      <w:pPr>
        <w:tabs>
          <w:tab w:val="num" w:pos="720"/>
        </w:tabs>
        <w:ind w:left="720" w:hanging="360"/>
      </w:pPr>
      <w:rPr>
        <w:rFonts w:ascii="Wingdings" w:eastAsia="Times New Roman" w:hAnsi="Wingdings" w:cs="Times New Roman" w:hint="default"/>
      </w:rPr>
    </w:lvl>
    <w:lvl w:ilvl="1" w:tplc="46D4A89C" w:tentative="1">
      <w:start w:val="1"/>
      <w:numFmt w:val="bullet"/>
      <w:lvlText w:val="o"/>
      <w:lvlJc w:val="left"/>
      <w:pPr>
        <w:tabs>
          <w:tab w:val="num" w:pos="1440"/>
        </w:tabs>
        <w:ind w:left="1440" w:hanging="360"/>
      </w:pPr>
      <w:rPr>
        <w:rFonts w:ascii="Courier New" w:hAnsi="Courier New" w:hint="default"/>
      </w:rPr>
    </w:lvl>
    <w:lvl w:ilvl="2" w:tplc="038C7C46" w:tentative="1">
      <w:start w:val="1"/>
      <w:numFmt w:val="bullet"/>
      <w:lvlText w:val=""/>
      <w:lvlJc w:val="left"/>
      <w:pPr>
        <w:tabs>
          <w:tab w:val="num" w:pos="2160"/>
        </w:tabs>
        <w:ind w:left="2160" w:hanging="360"/>
      </w:pPr>
      <w:rPr>
        <w:rFonts w:ascii="Wingdings" w:hAnsi="Wingdings" w:hint="default"/>
      </w:rPr>
    </w:lvl>
    <w:lvl w:ilvl="3" w:tplc="08367F9C" w:tentative="1">
      <w:start w:val="1"/>
      <w:numFmt w:val="bullet"/>
      <w:lvlText w:val=""/>
      <w:lvlJc w:val="left"/>
      <w:pPr>
        <w:tabs>
          <w:tab w:val="num" w:pos="2880"/>
        </w:tabs>
        <w:ind w:left="2880" w:hanging="360"/>
      </w:pPr>
      <w:rPr>
        <w:rFonts w:ascii="Symbol" w:hAnsi="Symbol" w:hint="default"/>
      </w:rPr>
    </w:lvl>
    <w:lvl w:ilvl="4" w:tplc="050A8CF2" w:tentative="1">
      <w:start w:val="1"/>
      <w:numFmt w:val="bullet"/>
      <w:lvlText w:val="o"/>
      <w:lvlJc w:val="left"/>
      <w:pPr>
        <w:tabs>
          <w:tab w:val="num" w:pos="3600"/>
        </w:tabs>
        <w:ind w:left="3600" w:hanging="360"/>
      </w:pPr>
      <w:rPr>
        <w:rFonts w:ascii="Courier New" w:hAnsi="Courier New" w:hint="default"/>
      </w:rPr>
    </w:lvl>
    <w:lvl w:ilvl="5" w:tplc="A184D136" w:tentative="1">
      <w:start w:val="1"/>
      <w:numFmt w:val="bullet"/>
      <w:lvlText w:val=""/>
      <w:lvlJc w:val="left"/>
      <w:pPr>
        <w:tabs>
          <w:tab w:val="num" w:pos="4320"/>
        </w:tabs>
        <w:ind w:left="4320" w:hanging="360"/>
      </w:pPr>
      <w:rPr>
        <w:rFonts w:ascii="Wingdings" w:hAnsi="Wingdings" w:hint="default"/>
      </w:rPr>
    </w:lvl>
    <w:lvl w:ilvl="6" w:tplc="9A4A86D4" w:tentative="1">
      <w:start w:val="1"/>
      <w:numFmt w:val="bullet"/>
      <w:lvlText w:val=""/>
      <w:lvlJc w:val="left"/>
      <w:pPr>
        <w:tabs>
          <w:tab w:val="num" w:pos="5040"/>
        </w:tabs>
        <w:ind w:left="5040" w:hanging="360"/>
      </w:pPr>
      <w:rPr>
        <w:rFonts w:ascii="Symbol" w:hAnsi="Symbol" w:hint="default"/>
      </w:rPr>
    </w:lvl>
    <w:lvl w:ilvl="7" w:tplc="0A9EB8A2" w:tentative="1">
      <w:start w:val="1"/>
      <w:numFmt w:val="bullet"/>
      <w:lvlText w:val="o"/>
      <w:lvlJc w:val="left"/>
      <w:pPr>
        <w:tabs>
          <w:tab w:val="num" w:pos="5760"/>
        </w:tabs>
        <w:ind w:left="5760" w:hanging="360"/>
      </w:pPr>
      <w:rPr>
        <w:rFonts w:ascii="Courier New" w:hAnsi="Courier New" w:hint="default"/>
      </w:rPr>
    </w:lvl>
    <w:lvl w:ilvl="8" w:tplc="AE661216" w:tentative="1">
      <w:start w:val="1"/>
      <w:numFmt w:val="bullet"/>
      <w:lvlText w:val=""/>
      <w:lvlJc w:val="left"/>
      <w:pPr>
        <w:tabs>
          <w:tab w:val="num" w:pos="6480"/>
        </w:tabs>
        <w:ind w:left="6480" w:hanging="360"/>
      </w:pPr>
      <w:rPr>
        <w:rFonts w:ascii="Wingdings" w:hAnsi="Wingdings" w:hint="default"/>
      </w:rPr>
    </w:lvl>
  </w:abstractNum>
  <w:abstractNum w:abstractNumId="29">
    <w:nsid w:val="47401E2E"/>
    <w:multiLevelType w:val="hybridMultilevel"/>
    <w:tmpl w:val="02EC9434"/>
    <w:lvl w:ilvl="0" w:tplc="D8829B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7F9585F"/>
    <w:multiLevelType w:val="hybridMultilevel"/>
    <w:tmpl w:val="DDAC9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9D55A2"/>
    <w:multiLevelType w:val="hybridMultilevel"/>
    <w:tmpl w:val="BD76D278"/>
    <w:lvl w:ilvl="0" w:tplc="64D6E602">
      <w:start w:val="1"/>
      <w:numFmt w:val="lowerLetter"/>
      <w:lvlText w:val="%1."/>
      <w:lvlJc w:val="left"/>
      <w:pPr>
        <w:ind w:left="100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DC4066"/>
    <w:multiLevelType w:val="hybridMultilevel"/>
    <w:tmpl w:val="5F14EA60"/>
    <w:lvl w:ilvl="0" w:tplc="A8EE1D2C">
      <w:start w:val="1"/>
      <w:numFmt w:val="decimal"/>
      <w:lvlText w:val="(%1)"/>
      <w:lvlJc w:val="left"/>
      <w:pPr>
        <w:tabs>
          <w:tab w:val="num" w:pos="360"/>
        </w:tabs>
        <w:ind w:left="360" w:hanging="360"/>
      </w:pPr>
      <w:rPr>
        <w:rFonts w:hint="default"/>
      </w:rPr>
    </w:lvl>
    <w:lvl w:ilvl="1" w:tplc="72688430" w:tentative="1">
      <w:start w:val="1"/>
      <w:numFmt w:val="lowerLetter"/>
      <w:lvlText w:val="%2."/>
      <w:lvlJc w:val="left"/>
      <w:pPr>
        <w:tabs>
          <w:tab w:val="num" w:pos="1080"/>
        </w:tabs>
        <w:ind w:left="1080" w:hanging="360"/>
      </w:pPr>
    </w:lvl>
    <w:lvl w:ilvl="2" w:tplc="ABC2A394" w:tentative="1">
      <w:start w:val="1"/>
      <w:numFmt w:val="lowerRoman"/>
      <w:lvlText w:val="%3."/>
      <w:lvlJc w:val="right"/>
      <w:pPr>
        <w:tabs>
          <w:tab w:val="num" w:pos="1800"/>
        </w:tabs>
        <w:ind w:left="1800" w:hanging="180"/>
      </w:pPr>
    </w:lvl>
    <w:lvl w:ilvl="3" w:tplc="0D6A0C74" w:tentative="1">
      <w:start w:val="1"/>
      <w:numFmt w:val="decimal"/>
      <w:lvlText w:val="%4."/>
      <w:lvlJc w:val="left"/>
      <w:pPr>
        <w:tabs>
          <w:tab w:val="num" w:pos="2520"/>
        </w:tabs>
        <w:ind w:left="2520" w:hanging="360"/>
      </w:pPr>
    </w:lvl>
    <w:lvl w:ilvl="4" w:tplc="071AAF82" w:tentative="1">
      <w:start w:val="1"/>
      <w:numFmt w:val="lowerLetter"/>
      <w:lvlText w:val="%5."/>
      <w:lvlJc w:val="left"/>
      <w:pPr>
        <w:tabs>
          <w:tab w:val="num" w:pos="3240"/>
        </w:tabs>
        <w:ind w:left="3240" w:hanging="360"/>
      </w:pPr>
    </w:lvl>
    <w:lvl w:ilvl="5" w:tplc="995E2316" w:tentative="1">
      <w:start w:val="1"/>
      <w:numFmt w:val="lowerRoman"/>
      <w:lvlText w:val="%6."/>
      <w:lvlJc w:val="right"/>
      <w:pPr>
        <w:tabs>
          <w:tab w:val="num" w:pos="3960"/>
        </w:tabs>
        <w:ind w:left="3960" w:hanging="180"/>
      </w:pPr>
    </w:lvl>
    <w:lvl w:ilvl="6" w:tplc="6CB4C0F8" w:tentative="1">
      <w:start w:val="1"/>
      <w:numFmt w:val="decimal"/>
      <w:lvlText w:val="%7."/>
      <w:lvlJc w:val="left"/>
      <w:pPr>
        <w:tabs>
          <w:tab w:val="num" w:pos="4680"/>
        </w:tabs>
        <w:ind w:left="4680" w:hanging="360"/>
      </w:pPr>
    </w:lvl>
    <w:lvl w:ilvl="7" w:tplc="9468F072" w:tentative="1">
      <w:start w:val="1"/>
      <w:numFmt w:val="lowerLetter"/>
      <w:lvlText w:val="%8."/>
      <w:lvlJc w:val="left"/>
      <w:pPr>
        <w:tabs>
          <w:tab w:val="num" w:pos="5400"/>
        </w:tabs>
        <w:ind w:left="5400" w:hanging="360"/>
      </w:pPr>
    </w:lvl>
    <w:lvl w:ilvl="8" w:tplc="028E5638" w:tentative="1">
      <w:start w:val="1"/>
      <w:numFmt w:val="lowerRoman"/>
      <w:lvlText w:val="%9."/>
      <w:lvlJc w:val="right"/>
      <w:pPr>
        <w:tabs>
          <w:tab w:val="num" w:pos="6120"/>
        </w:tabs>
        <w:ind w:left="6120" w:hanging="180"/>
      </w:pPr>
    </w:lvl>
  </w:abstractNum>
  <w:abstractNum w:abstractNumId="35">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6">
    <w:nsid w:val="5DEF7108"/>
    <w:multiLevelType w:val="hybridMultilevel"/>
    <w:tmpl w:val="5E9C1304"/>
    <w:lvl w:ilvl="0" w:tplc="C3BA4476">
      <w:start w:val="1"/>
      <w:numFmt w:val="decimal"/>
      <w:lvlText w:val="4.%1"/>
      <w:lvlJc w:val="left"/>
      <w:pPr>
        <w:ind w:left="1485" w:hanging="360"/>
      </w:pPr>
      <w:rPr>
        <w:rFonts w:hint="default"/>
      </w:rPr>
    </w:lvl>
    <w:lvl w:ilvl="1" w:tplc="C3BA4476">
      <w:start w:val="1"/>
      <w:numFmt w:val="decimal"/>
      <w:lvlText w:val="4.%2"/>
      <w:lvlJc w:val="left"/>
      <w:pPr>
        <w:ind w:left="1440" w:hanging="360"/>
      </w:pPr>
      <w:rPr>
        <w:rFonts w:hint="default"/>
      </w:rPr>
    </w:lvl>
    <w:lvl w:ilvl="2" w:tplc="C6C4FEE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342F1B"/>
    <w:multiLevelType w:val="multilevel"/>
    <w:tmpl w:val="E75EA3B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2772CC"/>
    <w:multiLevelType w:val="multilevel"/>
    <w:tmpl w:val="44004924"/>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836766"/>
    <w:multiLevelType w:val="hybridMultilevel"/>
    <w:tmpl w:val="97AAFAC2"/>
    <w:lvl w:ilvl="0" w:tplc="04210019">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2">
    <w:nsid w:val="75E935E9"/>
    <w:multiLevelType w:val="hybridMultilevel"/>
    <w:tmpl w:val="60D4FCD8"/>
    <w:lvl w:ilvl="0" w:tplc="B852DA7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F9034E"/>
    <w:multiLevelType w:val="hybridMultilevel"/>
    <w:tmpl w:val="7FC89D88"/>
    <w:lvl w:ilvl="0" w:tplc="4E383E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711A5A"/>
    <w:multiLevelType w:val="hybridMultilevel"/>
    <w:tmpl w:val="4FEEC0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0"/>
  </w:num>
  <w:num w:numId="3">
    <w:abstractNumId w:val="44"/>
  </w:num>
  <w:num w:numId="4">
    <w:abstractNumId w:val="7"/>
  </w:num>
  <w:num w:numId="5">
    <w:abstractNumId w:val="21"/>
  </w:num>
  <w:num w:numId="6">
    <w:abstractNumId w:val="25"/>
  </w:num>
  <w:num w:numId="7">
    <w:abstractNumId w:val="28"/>
  </w:num>
  <w:num w:numId="8">
    <w:abstractNumId w:val="35"/>
  </w:num>
  <w:num w:numId="9">
    <w:abstractNumId w:val="33"/>
  </w:num>
  <w:num w:numId="10">
    <w:abstractNumId w:val="8"/>
  </w:num>
  <w:num w:numId="11">
    <w:abstractNumId w:val="6"/>
  </w:num>
  <w:num w:numId="12">
    <w:abstractNumId w:val="31"/>
  </w:num>
  <w:num w:numId="13">
    <w:abstractNumId w:val="38"/>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8"/>
  </w:num>
  <w:num w:numId="18">
    <w:abstractNumId w:val="15"/>
  </w:num>
  <w:num w:numId="19">
    <w:abstractNumId w:val="27"/>
  </w:num>
  <w:num w:numId="20">
    <w:abstractNumId w:val="9"/>
  </w:num>
  <w:num w:numId="21">
    <w:abstractNumId w:val="11"/>
  </w:num>
  <w:num w:numId="22">
    <w:abstractNumId w:val="5"/>
  </w:num>
  <w:num w:numId="23">
    <w:abstractNumId w:val="10"/>
  </w:num>
  <w:num w:numId="24">
    <w:abstractNumId w:val="42"/>
  </w:num>
  <w:num w:numId="25">
    <w:abstractNumId w:val="22"/>
  </w:num>
  <w:num w:numId="26">
    <w:abstractNumId w:val="3"/>
  </w:num>
  <w:num w:numId="27">
    <w:abstractNumId w:val="13"/>
  </w:num>
  <w:num w:numId="28">
    <w:abstractNumId w:val="45"/>
  </w:num>
  <w:num w:numId="29">
    <w:abstractNumId w:val="0"/>
  </w:num>
  <w:num w:numId="30">
    <w:abstractNumId w:val="26"/>
  </w:num>
  <w:num w:numId="31">
    <w:abstractNumId w:val="41"/>
  </w:num>
  <w:num w:numId="32">
    <w:abstractNumId w:val="23"/>
  </w:num>
  <w:num w:numId="33">
    <w:abstractNumId w:val="43"/>
  </w:num>
  <w:num w:numId="34">
    <w:abstractNumId w:val="39"/>
  </w:num>
  <w:num w:numId="35">
    <w:abstractNumId w:val="17"/>
  </w:num>
  <w:num w:numId="36">
    <w:abstractNumId w:val="32"/>
  </w:num>
  <w:num w:numId="37">
    <w:abstractNumId w:val="2"/>
  </w:num>
  <w:num w:numId="38">
    <w:abstractNumId w:val="36"/>
  </w:num>
  <w:num w:numId="39">
    <w:abstractNumId w:val="16"/>
  </w:num>
  <w:num w:numId="40">
    <w:abstractNumId w:val="24"/>
  </w:num>
  <w:num w:numId="41">
    <w:abstractNumId w:val="29"/>
  </w:num>
  <w:num w:numId="42">
    <w:abstractNumId w:val="19"/>
  </w:num>
  <w:num w:numId="43">
    <w:abstractNumId w:val="37"/>
  </w:num>
  <w:num w:numId="44">
    <w:abstractNumId w:val="30"/>
  </w:num>
  <w:num w:numId="45">
    <w:abstractNumId w:val="4"/>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0"/>
    <w:footnote w:id="1"/>
  </w:footnotePr>
  <w:endnotePr>
    <w:endnote w:id="0"/>
    <w:endnote w:id="1"/>
  </w:endnotePr>
  <w:compat/>
  <w:rsids>
    <w:rsidRoot w:val="00FC4C99"/>
    <w:rsid w:val="00000E1E"/>
    <w:rsid w:val="0001110D"/>
    <w:rsid w:val="000235BD"/>
    <w:rsid w:val="00034805"/>
    <w:rsid w:val="00034B7D"/>
    <w:rsid w:val="000B177B"/>
    <w:rsid w:val="000C0CE8"/>
    <w:rsid w:val="000D23B7"/>
    <w:rsid w:val="000F2D2E"/>
    <w:rsid w:val="001233D5"/>
    <w:rsid w:val="001239BF"/>
    <w:rsid w:val="001246F8"/>
    <w:rsid w:val="00130BE7"/>
    <w:rsid w:val="00171065"/>
    <w:rsid w:val="00182757"/>
    <w:rsid w:val="001A37C4"/>
    <w:rsid w:val="001B5C9A"/>
    <w:rsid w:val="001C66DD"/>
    <w:rsid w:val="001E498A"/>
    <w:rsid w:val="00200194"/>
    <w:rsid w:val="002070BA"/>
    <w:rsid w:val="00223EF6"/>
    <w:rsid w:val="0023758A"/>
    <w:rsid w:val="00255A0B"/>
    <w:rsid w:val="0025696A"/>
    <w:rsid w:val="0026176D"/>
    <w:rsid w:val="00262288"/>
    <w:rsid w:val="002976A9"/>
    <w:rsid w:val="002C0EA0"/>
    <w:rsid w:val="0031722C"/>
    <w:rsid w:val="00335DFF"/>
    <w:rsid w:val="00337E84"/>
    <w:rsid w:val="003542D4"/>
    <w:rsid w:val="003563A2"/>
    <w:rsid w:val="00366839"/>
    <w:rsid w:val="003719CF"/>
    <w:rsid w:val="0038129E"/>
    <w:rsid w:val="003C00E3"/>
    <w:rsid w:val="003C47FD"/>
    <w:rsid w:val="003D300D"/>
    <w:rsid w:val="003E5552"/>
    <w:rsid w:val="003F77C7"/>
    <w:rsid w:val="004271EC"/>
    <w:rsid w:val="00444FC9"/>
    <w:rsid w:val="00450B4E"/>
    <w:rsid w:val="00474162"/>
    <w:rsid w:val="00483FEF"/>
    <w:rsid w:val="00504372"/>
    <w:rsid w:val="005674BB"/>
    <w:rsid w:val="005804A8"/>
    <w:rsid w:val="005B7903"/>
    <w:rsid w:val="005C4369"/>
    <w:rsid w:val="005E599D"/>
    <w:rsid w:val="005F09F9"/>
    <w:rsid w:val="00607358"/>
    <w:rsid w:val="00672599"/>
    <w:rsid w:val="0068117D"/>
    <w:rsid w:val="00681431"/>
    <w:rsid w:val="006B2817"/>
    <w:rsid w:val="006C078C"/>
    <w:rsid w:val="006C2343"/>
    <w:rsid w:val="006D2638"/>
    <w:rsid w:val="006E09DF"/>
    <w:rsid w:val="006E7729"/>
    <w:rsid w:val="00721DA3"/>
    <w:rsid w:val="007274F5"/>
    <w:rsid w:val="00730AD8"/>
    <w:rsid w:val="007360C8"/>
    <w:rsid w:val="00755C7C"/>
    <w:rsid w:val="007565B8"/>
    <w:rsid w:val="00794C24"/>
    <w:rsid w:val="00796CF2"/>
    <w:rsid w:val="007C04B7"/>
    <w:rsid w:val="007C1D26"/>
    <w:rsid w:val="007F4B4C"/>
    <w:rsid w:val="00827961"/>
    <w:rsid w:val="00842D20"/>
    <w:rsid w:val="0085200A"/>
    <w:rsid w:val="008641E9"/>
    <w:rsid w:val="00867604"/>
    <w:rsid w:val="00885776"/>
    <w:rsid w:val="008A53C3"/>
    <w:rsid w:val="008C059B"/>
    <w:rsid w:val="008E1639"/>
    <w:rsid w:val="008F6BC1"/>
    <w:rsid w:val="0092205D"/>
    <w:rsid w:val="00926DE2"/>
    <w:rsid w:val="00954B4F"/>
    <w:rsid w:val="0098697C"/>
    <w:rsid w:val="009A5E08"/>
    <w:rsid w:val="009D33DB"/>
    <w:rsid w:val="009F4098"/>
    <w:rsid w:val="00A12142"/>
    <w:rsid w:val="00A4632E"/>
    <w:rsid w:val="00A60B30"/>
    <w:rsid w:val="00A67A38"/>
    <w:rsid w:val="00A8070D"/>
    <w:rsid w:val="00A84EE6"/>
    <w:rsid w:val="00A86A51"/>
    <w:rsid w:val="00A9332E"/>
    <w:rsid w:val="00AB3129"/>
    <w:rsid w:val="00AF2CB5"/>
    <w:rsid w:val="00B015C6"/>
    <w:rsid w:val="00B02DD8"/>
    <w:rsid w:val="00B07F95"/>
    <w:rsid w:val="00B15DEE"/>
    <w:rsid w:val="00B17427"/>
    <w:rsid w:val="00B40A3C"/>
    <w:rsid w:val="00B53893"/>
    <w:rsid w:val="00B53B7B"/>
    <w:rsid w:val="00B55A7F"/>
    <w:rsid w:val="00B567BB"/>
    <w:rsid w:val="00B630AC"/>
    <w:rsid w:val="00B9459C"/>
    <w:rsid w:val="00B95A4A"/>
    <w:rsid w:val="00BA7DE3"/>
    <w:rsid w:val="00BD4C7B"/>
    <w:rsid w:val="00BE0747"/>
    <w:rsid w:val="00BE175D"/>
    <w:rsid w:val="00BE2F21"/>
    <w:rsid w:val="00C40A70"/>
    <w:rsid w:val="00C545E3"/>
    <w:rsid w:val="00C545EE"/>
    <w:rsid w:val="00C7098D"/>
    <w:rsid w:val="00C71748"/>
    <w:rsid w:val="00C8455D"/>
    <w:rsid w:val="00C857C7"/>
    <w:rsid w:val="00CA59C4"/>
    <w:rsid w:val="00CB618D"/>
    <w:rsid w:val="00CC479F"/>
    <w:rsid w:val="00CE32DD"/>
    <w:rsid w:val="00CF7511"/>
    <w:rsid w:val="00D02675"/>
    <w:rsid w:val="00D02F05"/>
    <w:rsid w:val="00D10A4F"/>
    <w:rsid w:val="00D42DBD"/>
    <w:rsid w:val="00D442B4"/>
    <w:rsid w:val="00D87854"/>
    <w:rsid w:val="00D93FE6"/>
    <w:rsid w:val="00D949BA"/>
    <w:rsid w:val="00D94DE3"/>
    <w:rsid w:val="00DA2BD4"/>
    <w:rsid w:val="00DE0EE0"/>
    <w:rsid w:val="00DF2E1F"/>
    <w:rsid w:val="00E06CF8"/>
    <w:rsid w:val="00E3058B"/>
    <w:rsid w:val="00E31D2F"/>
    <w:rsid w:val="00E338D6"/>
    <w:rsid w:val="00E35767"/>
    <w:rsid w:val="00E37BBF"/>
    <w:rsid w:val="00E56664"/>
    <w:rsid w:val="00E61BEB"/>
    <w:rsid w:val="00E65FF9"/>
    <w:rsid w:val="00E75EF9"/>
    <w:rsid w:val="00E80987"/>
    <w:rsid w:val="00E849AB"/>
    <w:rsid w:val="00E86E19"/>
    <w:rsid w:val="00E92438"/>
    <w:rsid w:val="00E96F3F"/>
    <w:rsid w:val="00EA0E6B"/>
    <w:rsid w:val="00EA42F1"/>
    <w:rsid w:val="00EA54B9"/>
    <w:rsid w:val="00EB33E4"/>
    <w:rsid w:val="00EC4501"/>
    <w:rsid w:val="00EC72FD"/>
    <w:rsid w:val="00EE3D59"/>
    <w:rsid w:val="00EF44C3"/>
    <w:rsid w:val="00EF5AD7"/>
    <w:rsid w:val="00F14525"/>
    <w:rsid w:val="00F245D9"/>
    <w:rsid w:val="00FB0653"/>
    <w:rsid w:val="00FB08B1"/>
    <w:rsid w:val="00FC4C99"/>
    <w:rsid w:val="00FD359A"/>
    <w:rsid w:val="00FD36EE"/>
    <w:rsid w:val="00FF7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9CF"/>
    <w:rPr>
      <w:sz w:val="24"/>
      <w:szCs w:val="24"/>
    </w:rPr>
  </w:style>
  <w:style w:type="paragraph" w:styleId="Heading1">
    <w:name w:val="heading 1"/>
    <w:basedOn w:val="Normal"/>
    <w:next w:val="Normal"/>
    <w:qFormat/>
    <w:rsid w:val="003719CF"/>
    <w:pPr>
      <w:keepNext/>
      <w:jc w:val="center"/>
      <w:outlineLvl w:val="0"/>
    </w:pPr>
    <w:rPr>
      <w:b/>
      <w:bCs/>
    </w:rPr>
  </w:style>
  <w:style w:type="paragraph" w:styleId="Heading2">
    <w:name w:val="heading 2"/>
    <w:basedOn w:val="Normal"/>
    <w:next w:val="Normal"/>
    <w:qFormat/>
    <w:rsid w:val="003719C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719CF"/>
    <w:pPr>
      <w:keepNext/>
      <w:jc w:val="center"/>
      <w:outlineLvl w:val="2"/>
    </w:pPr>
    <w:rPr>
      <w:b/>
      <w:bCs/>
      <w:sz w:val="36"/>
    </w:rPr>
  </w:style>
  <w:style w:type="paragraph" w:styleId="Heading4">
    <w:name w:val="heading 4"/>
    <w:basedOn w:val="Normal"/>
    <w:next w:val="Normal"/>
    <w:qFormat/>
    <w:rsid w:val="003719CF"/>
    <w:pPr>
      <w:keepNext/>
      <w:jc w:val="center"/>
      <w:outlineLvl w:val="3"/>
    </w:pPr>
    <w:rPr>
      <w:b/>
      <w:bCs/>
      <w:sz w:val="48"/>
    </w:rPr>
  </w:style>
  <w:style w:type="paragraph" w:styleId="Heading5">
    <w:name w:val="heading 5"/>
    <w:basedOn w:val="Normal"/>
    <w:next w:val="Normal"/>
    <w:qFormat/>
    <w:rsid w:val="003719CF"/>
    <w:pPr>
      <w:spacing w:before="240" w:after="60"/>
      <w:outlineLvl w:val="4"/>
    </w:pPr>
    <w:rPr>
      <w:b/>
      <w:bCs/>
      <w:i/>
      <w:iCs/>
      <w:sz w:val="26"/>
      <w:szCs w:val="26"/>
    </w:rPr>
  </w:style>
  <w:style w:type="paragraph" w:styleId="Heading6">
    <w:name w:val="heading 6"/>
    <w:basedOn w:val="Normal"/>
    <w:next w:val="Normal"/>
    <w:qFormat/>
    <w:rsid w:val="003719CF"/>
    <w:pPr>
      <w:keepNext/>
      <w:outlineLvl w:val="5"/>
    </w:pPr>
    <w:rPr>
      <w:b/>
      <w:bCs/>
    </w:rPr>
  </w:style>
  <w:style w:type="paragraph" w:styleId="Heading7">
    <w:name w:val="heading 7"/>
    <w:basedOn w:val="Normal"/>
    <w:next w:val="Normal"/>
    <w:qFormat/>
    <w:rsid w:val="003719CF"/>
    <w:pPr>
      <w:keepNext/>
      <w:jc w:val="center"/>
      <w:outlineLvl w:val="6"/>
    </w:pPr>
    <w:rPr>
      <w:b/>
      <w:bCs/>
      <w:sz w:val="40"/>
    </w:rPr>
  </w:style>
  <w:style w:type="paragraph" w:styleId="Heading8">
    <w:name w:val="heading 8"/>
    <w:basedOn w:val="Normal"/>
    <w:next w:val="Normal"/>
    <w:qFormat/>
    <w:rsid w:val="003719CF"/>
    <w:pPr>
      <w:keepNext/>
      <w:jc w:val="center"/>
      <w:outlineLvl w:val="7"/>
    </w:pPr>
    <w:rPr>
      <w:b/>
      <w:bCs/>
      <w:sz w:val="32"/>
    </w:rPr>
  </w:style>
  <w:style w:type="paragraph" w:styleId="Heading9">
    <w:name w:val="heading 9"/>
    <w:basedOn w:val="Normal"/>
    <w:next w:val="Normal"/>
    <w:qFormat/>
    <w:rsid w:val="003719C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719CF"/>
    <w:pPr>
      <w:ind w:firstLine="720"/>
      <w:jc w:val="both"/>
    </w:pPr>
  </w:style>
  <w:style w:type="paragraph" w:styleId="BodyText">
    <w:name w:val="Body Text"/>
    <w:basedOn w:val="Normal"/>
    <w:rsid w:val="003719CF"/>
    <w:pPr>
      <w:jc w:val="both"/>
    </w:pPr>
  </w:style>
  <w:style w:type="paragraph" w:styleId="BodyTextIndent">
    <w:name w:val="Body Text Indent"/>
    <w:basedOn w:val="Normal"/>
    <w:rsid w:val="003719CF"/>
    <w:pPr>
      <w:spacing w:after="120"/>
      <w:ind w:left="360"/>
    </w:pPr>
  </w:style>
  <w:style w:type="paragraph" w:styleId="BodyText2">
    <w:name w:val="Body Text 2"/>
    <w:basedOn w:val="Normal"/>
    <w:rsid w:val="003719CF"/>
    <w:rPr>
      <w:rFonts w:ascii="Arial" w:hAnsi="Arial" w:cs="Arial"/>
      <w:b/>
      <w:bCs/>
    </w:rPr>
  </w:style>
  <w:style w:type="paragraph" w:styleId="BodyText3">
    <w:name w:val="Body Text 3"/>
    <w:basedOn w:val="Normal"/>
    <w:rsid w:val="003719CF"/>
    <w:pPr>
      <w:jc w:val="center"/>
    </w:pPr>
    <w:rPr>
      <w:b/>
      <w:bCs/>
      <w:sz w:val="36"/>
    </w:rPr>
  </w:style>
  <w:style w:type="paragraph" w:styleId="BodyTextIndent3">
    <w:name w:val="Body Text Indent 3"/>
    <w:basedOn w:val="Normal"/>
    <w:rsid w:val="003719CF"/>
    <w:pPr>
      <w:ind w:firstLine="720"/>
      <w:jc w:val="both"/>
    </w:pPr>
    <w:rPr>
      <w:rFonts w:ascii="Arial" w:hAnsi="Arial" w:cs="Arial"/>
      <w:sz w:val="20"/>
    </w:rPr>
  </w:style>
  <w:style w:type="paragraph" w:styleId="Header">
    <w:name w:val="header"/>
    <w:basedOn w:val="Normal"/>
    <w:rsid w:val="003719CF"/>
    <w:pPr>
      <w:tabs>
        <w:tab w:val="center" w:pos="4153"/>
        <w:tab w:val="right" w:pos="8306"/>
      </w:tabs>
    </w:pPr>
  </w:style>
  <w:style w:type="paragraph" w:styleId="Footer">
    <w:name w:val="footer"/>
    <w:basedOn w:val="Normal"/>
    <w:link w:val="FooterChar"/>
    <w:uiPriority w:val="99"/>
    <w:rsid w:val="003719CF"/>
    <w:pPr>
      <w:tabs>
        <w:tab w:val="center" w:pos="4153"/>
        <w:tab w:val="right" w:pos="8306"/>
      </w:tabs>
    </w:pPr>
  </w:style>
  <w:style w:type="character" w:styleId="PageNumber">
    <w:name w:val="page number"/>
    <w:basedOn w:val="DefaultParagraphFont"/>
    <w:rsid w:val="003719CF"/>
  </w:style>
  <w:style w:type="character" w:styleId="Hyperlink">
    <w:name w:val="Hyperlink"/>
    <w:rsid w:val="003719CF"/>
    <w:rPr>
      <w:color w:val="0000FF"/>
      <w:u w:val="single"/>
    </w:rPr>
  </w:style>
  <w:style w:type="character" w:styleId="FootnoteReference">
    <w:name w:val="footnote reference"/>
    <w:semiHidden/>
    <w:rsid w:val="003719CF"/>
    <w:rPr>
      <w:vertAlign w:val="superscript"/>
    </w:rPr>
  </w:style>
  <w:style w:type="paragraph" w:styleId="FootnoteText">
    <w:name w:val="footnote text"/>
    <w:basedOn w:val="Normal"/>
    <w:semiHidden/>
    <w:rsid w:val="003719CF"/>
    <w:rPr>
      <w:sz w:val="20"/>
      <w:szCs w:val="20"/>
      <w:lang w:val="en-GB"/>
    </w:rPr>
  </w:style>
  <w:style w:type="character" w:styleId="Emphasis">
    <w:name w:val="Emphasis"/>
    <w:uiPriority w:val="20"/>
    <w:qFormat/>
    <w:rsid w:val="003719CF"/>
    <w:rPr>
      <w:i/>
      <w:iCs/>
    </w:rPr>
  </w:style>
  <w:style w:type="paragraph" w:styleId="Caption">
    <w:name w:val="caption"/>
    <w:basedOn w:val="Normal"/>
    <w:next w:val="Normal"/>
    <w:qFormat/>
    <w:rsid w:val="003719CF"/>
    <w:pPr>
      <w:spacing w:before="120" w:after="120"/>
    </w:pPr>
    <w:rPr>
      <w:b/>
      <w:bCs/>
      <w:sz w:val="20"/>
      <w:szCs w:val="20"/>
    </w:rPr>
  </w:style>
  <w:style w:type="paragraph" w:styleId="BalloonText">
    <w:name w:val="Balloon Text"/>
    <w:basedOn w:val="Normal"/>
    <w:semiHidden/>
    <w:rsid w:val="003719CF"/>
    <w:rPr>
      <w:rFonts w:ascii="Tahoma" w:hAnsi="Tahoma" w:cs="Tahoma"/>
      <w:sz w:val="16"/>
      <w:szCs w:val="16"/>
    </w:rPr>
  </w:style>
  <w:style w:type="paragraph" w:styleId="Title">
    <w:name w:val="Title"/>
    <w:basedOn w:val="Normal"/>
    <w:qFormat/>
    <w:rsid w:val="003719CF"/>
    <w:pPr>
      <w:jc w:val="center"/>
    </w:pPr>
    <w:rPr>
      <w:b/>
      <w:bCs/>
      <w:lang w:val="en-GB"/>
    </w:rPr>
  </w:style>
  <w:style w:type="paragraph" w:styleId="BlockText">
    <w:name w:val="Block Text"/>
    <w:basedOn w:val="Normal"/>
    <w:rsid w:val="003719CF"/>
    <w:pPr>
      <w:ind w:left="851" w:right="-432" w:firstLine="567"/>
      <w:jc w:val="both"/>
    </w:pPr>
    <w:rPr>
      <w:szCs w:val="20"/>
    </w:rPr>
  </w:style>
  <w:style w:type="paragraph" w:styleId="NormalWeb">
    <w:name w:val="Normal (Web)"/>
    <w:basedOn w:val="Normal"/>
    <w:rsid w:val="003719CF"/>
    <w:pPr>
      <w:spacing w:before="100" w:beforeAutospacing="1" w:after="100" w:afterAutospacing="1"/>
    </w:pPr>
  </w:style>
  <w:style w:type="character" w:styleId="FollowedHyperlink">
    <w:name w:val="FollowedHyperlink"/>
    <w:rsid w:val="003719CF"/>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DFF"/>
    <w:pPr>
      <w:ind w:left="720"/>
      <w:contextualSpacing/>
    </w:pPr>
  </w:style>
  <w:style w:type="paragraph" w:customStyle="1" w:styleId="Default">
    <w:name w:val="Default"/>
    <w:rsid w:val="000B177B"/>
    <w:pPr>
      <w:autoSpaceDE w:val="0"/>
      <w:autoSpaceDN w:val="0"/>
      <w:adjustRightInd w:val="0"/>
    </w:pPr>
    <w:rPr>
      <w:rFonts w:eastAsia="Calibri"/>
      <w:color w:val="000000"/>
      <w:sz w:val="24"/>
      <w:szCs w:val="24"/>
    </w:rPr>
  </w:style>
  <w:style w:type="character" w:customStyle="1" w:styleId="FooterChar">
    <w:name w:val="Footer Char"/>
    <w:basedOn w:val="DefaultParagraphFont"/>
    <w:link w:val="Footer"/>
    <w:uiPriority w:val="99"/>
    <w:rsid w:val="00CA59C4"/>
    <w:rPr>
      <w:sz w:val="24"/>
      <w:szCs w:val="24"/>
      <w:lang w:val="en-US" w:eastAsia="en-US"/>
    </w:rPr>
  </w:style>
  <w:style w:type="paragraph" w:styleId="NoSpacing">
    <w:name w:val="No Spacing"/>
    <w:uiPriority w:val="1"/>
    <w:qFormat/>
    <w:rsid w:val="00337E84"/>
    <w:rPr>
      <w:rFonts w:ascii="Calibri" w:eastAsia="Calibri" w:hAnsi="Calibri" w:cs="Arial"/>
      <w:sz w:val="22"/>
      <w:szCs w:val="22"/>
      <w:lang w:val="id-ID"/>
    </w:rPr>
  </w:style>
  <w:style w:type="character" w:customStyle="1" w:styleId="st">
    <w:name w:val="st"/>
    <w:basedOn w:val="DefaultParagraphFont"/>
    <w:rsid w:val="003C47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ublika.co.id/berita/koran/khazanah-koran/14/11/27/nforg59-gencarkan-dakwah-melalui-media-sosial" TargetMode="External"/><Relationship Id="rId13" Type="http://schemas.openxmlformats.org/officeDocument/2006/relationships/hyperlink" Target="http://www.republika.co.id/berita/dunia-islam/islam-nusantara/14/11/06/nem4vg-ustaz-erick-yusuf-tausiyah-di-rumah-menter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hazanah.republika.co.id/berita/dunia-islam/islam-nusantara/15/03/18/nlefb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a.discourse.org/t/give-discourse-social-media-look/23711/40(diaks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journal.unsrat.ac.id/index.php/jkp/article/download/6691/6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27B3-4989-4A8E-9DDA-FF31C17A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4390</Words>
  <Characters>30664</Characters>
  <Application>Microsoft Office Word</Application>
  <DocSecurity>0</DocSecurity>
  <Lines>255</Lines>
  <Paragraphs>69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34985</CharactersWithSpaces>
  <SharedDoc>false</SharedDoc>
  <HLinks>
    <vt:vector size="36" baseType="variant">
      <vt:variant>
        <vt:i4>1179678</vt:i4>
      </vt:variant>
      <vt:variant>
        <vt:i4>36</vt:i4>
      </vt:variant>
      <vt:variant>
        <vt:i4>0</vt:i4>
      </vt:variant>
      <vt:variant>
        <vt:i4>5</vt:i4>
      </vt:variant>
      <vt:variant>
        <vt:lpwstr>http://ejournal.unsrat.ac.id/index.php/jkp/article/download/6691/6211</vt:lpwstr>
      </vt:variant>
      <vt:variant>
        <vt:lpwstr/>
      </vt:variant>
      <vt:variant>
        <vt:i4>5570591</vt:i4>
      </vt:variant>
      <vt:variant>
        <vt:i4>33</vt:i4>
      </vt:variant>
      <vt:variant>
        <vt:i4>0</vt:i4>
      </vt:variant>
      <vt:variant>
        <vt:i4>5</vt:i4>
      </vt:variant>
      <vt:variant>
        <vt:lpwstr>http://www.republika.co.id/berita/dunia-islam/islam-nusantara/14/11/06/nem4vg-ustaz-erick-yusuf-tausiyah-di-rumah-menteri</vt:lpwstr>
      </vt:variant>
      <vt:variant>
        <vt:lpwstr/>
      </vt:variant>
      <vt:variant>
        <vt:i4>7012450</vt:i4>
      </vt:variant>
      <vt:variant>
        <vt:i4>30</vt:i4>
      </vt:variant>
      <vt:variant>
        <vt:i4>0</vt:i4>
      </vt:variant>
      <vt:variant>
        <vt:i4>5</vt:i4>
      </vt:variant>
      <vt:variant>
        <vt:lpwstr>http://khazanah.republika.co.id/berita/dunia-islam/islam-nusantara/15/03/18/nlefb8</vt:lpwstr>
      </vt:variant>
      <vt:variant>
        <vt:lpwstr/>
      </vt:variant>
      <vt:variant>
        <vt:i4>2949234</vt:i4>
      </vt:variant>
      <vt:variant>
        <vt:i4>27</vt:i4>
      </vt:variant>
      <vt:variant>
        <vt:i4>0</vt:i4>
      </vt:variant>
      <vt:variant>
        <vt:i4>5</vt:i4>
      </vt:variant>
      <vt:variant>
        <vt:lpwstr>https://meta.discourse.org/t/give-discourse-social-media-look/23711/40(diakses</vt:lpwstr>
      </vt:variant>
      <vt:variant>
        <vt:lpwstr/>
      </vt:variant>
      <vt:variant>
        <vt:i4>5046366</vt:i4>
      </vt:variant>
      <vt:variant>
        <vt:i4>24</vt:i4>
      </vt:variant>
      <vt:variant>
        <vt:i4>0</vt:i4>
      </vt:variant>
      <vt:variant>
        <vt:i4>5</vt:i4>
      </vt:variant>
      <vt:variant>
        <vt:lpwstr>http://www.facebook.com/</vt:lpwstr>
      </vt:variant>
      <vt:variant>
        <vt:lpwstr/>
      </vt:variant>
      <vt:variant>
        <vt:i4>1441867</vt:i4>
      </vt:variant>
      <vt:variant>
        <vt:i4>0</vt:i4>
      </vt:variant>
      <vt:variant>
        <vt:i4>0</vt:i4>
      </vt:variant>
      <vt:variant>
        <vt:i4>5</vt:i4>
      </vt:variant>
      <vt:variant>
        <vt:lpwstr>http://www.republika.co.id/berita/koran/khazanah-koran/14/11/27/nforg59-gencarkan-dakwah-melalui-media-sosial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sadonyo.net</cp:lastModifiedBy>
  <cp:revision>8</cp:revision>
  <cp:lastPrinted>2015-11-17T04:55:00Z</cp:lastPrinted>
  <dcterms:created xsi:type="dcterms:W3CDTF">2015-11-17T20:24:00Z</dcterms:created>
  <dcterms:modified xsi:type="dcterms:W3CDTF">2015-11-17T04:55:00Z</dcterms:modified>
</cp:coreProperties>
</file>